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Spec="center" w:tblpY="856"/>
        <w:tblW w:w="1070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135"/>
        <w:gridCol w:w="1270"/>
        <w:gridCol w:w="1210"/>
        <w:gridCol w:w="900"/>
        <w:gridCol w:w="150"/>
        <w:gridCol w:w="471"/>
        <w:gridCol w:w="1679"/>
        <w:gridCol w:w="1890"/>
      </w:tblGrid>
      <w:tr w:rsidR="00C97257" w:rsidRPr="00730AA6" w14:paraId="40C68000" w14:textId="77777777" w:rsidTr="00FA75D9">
        <w:trPr>
          <w:trHeight w:val="1340"/>
        </w:trPr>
        <w:tc>
          <w:tcPr>
            <w:tcW w:w="6515" w:type="dxa"/>
            <w:gridSpan w:val="4"/>
            <w:shd w:val="clear" w:color="auto" w:fill="404040" w:themeFill="text1" w:themeFillTint="BF"/>
            <w:vAlign w:val="center"/>
          </w:tcPr>
          <w:p w14:paraId="745E3FE7" w14:textId="77777777" w:rsidR="00C97257" w:rsidRPr="00055B4D" w:rsidRDefault="006C4CD8" w:rsidP="00B343D7">
            <w:pPr>
              <w:pStyle w:val="NoteLevel1"/>
              <w:numPr>
                <w:ilvl w:val="0"/>
                <w:numId w:val="0"/>
              </w:numPr>
              <w:jc w:val="center"/>
              <w:rPr>
                <w:rFonts w:ascii="Calibri" w:hAnsi="Calibri"/>
                <w:color w:val="FFFFFF" w:themeColor="background1"/>
              </w:rPr>
            </w:pPr>
            <w:r>
              <w:rPr>
                <w:rFonts w:ascii="Calibri" w:hAnsi="Calibri"/>
                <w:b/>
                <w:color w:val="FFFFFF" w:themeColor="background1"/>
              </w:rPr>
              <w:t>Seizure</w:t>
            </w:r>
            <w:r w:rsidR="00C97257" w:rsidRPr="00055B4D">
              <w:rPr>
                <w:rFonts w:ascii="Calibri" w:hAnsi="Calibri"/>
                <w:b/>
                <w:color w:val="FFFFFF" w:themeColor="background1"/>
              </w:rPr>
              <w:br/>
              <w:t>Detailed Individualized Healthcare Plan (IHP) Template</w:t>
            </w:r>
            <w:r w:rsidR="00C97257" w:rsidRPr="00055B4D">
              <w:rPr>
                <w:rFonts w:ascii="Calibri" w:hAnsi="Calibri"/>
                <w:b/>
                <w:color w:val="FFFFFF" w:themeColor="background1"/>
              </w:rPr>
              <w:br/>
            </w:r>
            <w:r w:rsidR="00C97257" w:rsidRPr="00055B4D">
              <w:rPr>
                <w:rFonts w:ascii="Calibri" w:hAnsi="Calibri"/>
                <w:color w:val="FFFFFF" w:themeColor="background1"/>
              </w:rPr>
              <w:t>Utah Department of Health&amp; Human Services</w:t>
            </w:r>
          </w:p>
          <w:p w14:paraId="5EC664F2" w14:textId="77777777" w:rsidR="00C97257" w:rsidRPr="00055B4D" w:rsidRDefault="00C97257" w:rsidP="00B343D7">
            <w:pPr>
              <w:pStyle w:val="NoteLevel1"/>
              <w:numPr>
                <w:ilvl w:val="0"/>
                <w:numId w:val="0"/>
              </w:numPr>
              <w:jc w:val="center"/>
              <w:rPr>
                <w:rFonts w:ascii="Calibri" w:hAnsi="Calibri"/>
                <w:b/>
                <w:color w:val="FFFFFF" w:themeColor="background1"/>
              </w:rPr>
            </w:pPr>
          </w:p>
        </w:tc>
        <w:tc>
          <w:tcPr>
            <w:tcW w:w="2300" w:type="dxa"/>
            <w:gridSpan w:val="3"/>
            <w:vMerge w:val="restart"/>
            <w:shd w:val="clear" w:color="auto" w:fill="auto"/>
          </w:tcPr>
          <w:p w14:paraId="7C1B84A2" w14:textId="77777777" w:rsidR="00C97257" w:rsidRPr="00055B4D" w:rsidRDefault="00C97257" w:rsidP="00B343D7">
            <w:pPr>
              <w:pStyle w:val="NoteLevel1"/>
              <w:numPr>
                <w:ilvl w:val="0"/>
                <w:numId w:val="0"/>
              </w:numPr>
              <w:spacing w:line="240" w:lineRule="exact"/>
              <w:rPr>
                <w:rFonts w:asciiTheme="minorHAnsi" w:hAnsiTheme="minorHAnsi" w:cstheme="minorHAnsi"/>
              </w:rPr>
            </w:pPr>
            <w:r w:rsidRPr="00055B4D">
              <w:rPr>
                <w:rFonts w:asciiTheme="minorHAnsi" w:hAnsiTheme="minorHAnsi" w:cstheme="minorHAnsi"/>
              </w:rPr>
              <w:t>School Year:</w:t>
            </w:r>
          </w:p>
          <w:p w14:paraId="46BC2A32" w14:textId="77777777" w:rsidR="00C97257" w:rsidRPr="00055B4D" w:rsidRDefault="00C97257" w:rsidP="00B343D7">
            <w:pPr>
              <w:pStyle w:val="NoteLevel1"/>
              <w:numPr>
                <w:ilvl w:val="0"/>
                <w:numId w:val="0"/>
              </w:numPr>
              <w:spacing w:line="240" w:lineRule="exact"/>
              <w:rPr>
                <w:rFonts w:asciiTheme="minorHAnsi" w:hAnsiTheme="minorHAnsi" w:cstheme="minorHAnsi"/>
              </w:rPr>
            </w:pPr>
            <w:r w:rsidRPr="00055B4D">
              <w:rPr>
                <w:rFonts w:asciiTheme="minorHAnsi" w:hAnsiTheme="minorHAnsi" w:cstheme="minorHAnsi"/>
              </w:rPr>
              <w:br/>
              <w:t>504 Date:</w:t>
            </w:r>
          </w:p>
          <w:p w14:paraId="3BAB9702" w14:textId="77777777" w:rsidR="00C97257" w:rsidRPr="00055B4D" w:rsidRDefault="00C97257" w:rsidP="00B343D7">
            <w:pPr>
              <w:pStyle w:val="NoteLevel1"/>
              <w:numPr>
                <w:ilvl w:val="0"/>
                <w:numId w:val="0"/>
              </w:numPr>
              <w:spacing w:line="240" w:lineRule="exact"/>
              <w:rPr>
                <w:rFonts w:asciiTheme="minorHAnsi" w:hAnsiTheme="minorHAnsi" w:cstheme="minorHAnsi"/>
              </w:rPr>
            </w:pPr>
          </w:p>
          <w:p w14:paraId="40CCEF35" w14:textId="77777777" w:rsidR="00C97257" w:rsidRPr="00055B4D" w:rsidRDefault="00C97257" w:rsidP="00B343D7">
            <w:pPr>
              <w:pStyle w:val="NoteLevel1"/>
              <w:numPr>
                <w:ilvl w:val="0"/>
                <w:numId w:val="0"/>
              </w:numPr>
              <w:spacing w:line="240" w:lineRule="exact"/>
              <w:rPr>
                <w:rFonts w:asciiTheme="minorHAnsi" w:hAnsiTheme="minorHAnsi" w:cstheme="minorHAnsi"/>
              </w:rPr>
            </w:pPr>
            <w:r w:rsidRPr="00055B4D">
              <w:rPr>
                <w:rFonts w:asciiTheme="minorHAnsi" w:hAnsiTheme="minorHAnsi" w:cstheme="minorHAnsi"/>
              </w:rPr>
              <w:t xml:space="preserve">IEP Date </w:t>
            </w:r>
          </w:p>
          <w:p w14:paraId="1101A909" w14:textId="77777777" w:rsidR="00C97257" w:rsidRPr="00055B4D" w:rsidRDefault="00C97257" w:rsidP="00B343D7">
            <w:pPr>
              <w:pStyle w:val="NoteLevel1"/>
              <w:numPr>
                <w:ilvl w:val="0"/>
                <w:numId w:val="0"/>
              </w:numPr>
              <w:spacing w:line="240" w:lineRule="exact"/>
              <w:rPr>
                <w:rFonts w:asciiTheme="minorHAnsi" w:hAnsiTheme="minorHAnsi" w:cstheme="minorHAnsi"/>
              </w:rPr>
            </w:pPr>
            <w:r w:rsidRPr="00055B4D">
              <w:rPr>
                <w:rFonts w:asciiTheme="minorHAnsi" w:hAnsiTheme="minorHAnsi" w:cstheme="minorHAnsi"/>
              </w:rPr>
              <w:t>(</w:t>
            </w:r>
            <w:proofErr w:type="gramStart"/>
            <w:r w:rsidRPr="00055B4D">
              <w:rPr>
                <w:rFonts w:asciiTheme="minorHAnsi" w:hAnsiTheme="minorHAnsi" w:cstheme="minorHAnsi"/>
              </w:rPr>
              <w:t>if</w:t>
            </w:r>
            <w:proofErr w:type="gramEnd"/>
            <w:r w:rsidRPr="00055B4D">
              <w:rPr>
                <w:rFonts w:asciiTheme="minorHAnsi" w:hAnsiTheme="minorHAnsi" w:cstheme="minorHAnsi"/>
              </w:rPr>
              <w:t xml:space="preserve"> applicable):</w:t>
            </w:r>
          </w:p>
        </w:tc>
        <w:tc>
          <w:tcPr>
            <w:tcW w:w="1890" w:type="dxa"/>
            <w:vMerge w:val="restart"/>
          </w:tcPr>
          <w:p w14:paraId="07BE7D83" w14:textId="77777777" w:rsidR="00C97257" w:rsidRPr="00055B4D" w:rsidRDefault="00C97257" w:rsidP="00B343D7">
            <w:pPr>
              <w:pStyle w:val="NoteLevel1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  <w:r w:rsidRPr="00055B4D">
              <w:rPr>
                <w:rFonts w:asciiTheme="minorHAnsi" w:hAnsiTheme="minorHAnsi" w:cstheme="minorHAnsi"/>
              </w:rPr>
              <w:t>Picture</w:t>
            </w:r>
          </w:p>
          <w:p w14:paraId="31E1C9C1" w14:textId="77777777" w:rsidR="00C97257" w:rsidRPr="00055B4D" w:rsidRDefault="00C97257" w:rsidP="00B343D7">
            <w:pPr>
              <w:pStyle w:val="NoteLevel1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</w:p>
          <w:p w14:paraId="3E05CFAC" w14:textId="77777777" w:rsidR="00C97257" w:rsidRPr="00055B4D" w:rsidRDefault="00C97257" w:rsidP="00B343D7">
            <w:pPr>
              <w:pStyle w:val="NoteLevel1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</w:p>
          <w:p w14:paraId="7FFCDC29" w14:textId="77777777" w:rsidR="00C97257" w:rsidRPr="00055B4D" w:rsidRDefault="00C97257" w:rsidP="00B343D7">
            <w:pPr>
              <w:pStyle w:val="NoteLevel1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</w:p>
          <w:p w14:paraId="22971991" w14:textId="77777777" w:rsidR="00C97257" w:rsidRPr="00055B4D" w:rsidRDefault="00C97257" w:rsidP="00B343D7">
            <w:pPr>
              <w:pStyle w:val="NoteLevel1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</w:p>
          <w:p w14:paraId="19BC8F25" w14:textId="77777777" w:rsidR="00C97257" w:rsidRPr="00055B4D" w:rsidRDefault="00C97257" w:rsidP="00B343D7">
            <w:pPr>
              <w:pStyle w:val="NoteLevel1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</w:p>
          <w:p w14:paraId="71CC2C25" w14:textId="77777777" w:rsidR="00C97257" w:rsidRPr="00055B4D" w:rsidRDefault="00C97257" w:rsidP="00B343D7">
            <w:pPr>
              <w:pStyle w:val="NoteLevel1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</w:p>
        </w:tc>
      </w:tr>
      <w:tr w:rsidR="00C97257" w:rsidRPr="00730AA6" w14:paraId="0152EFF9" w14:textId="77777777" w:rsidTr="00FA75D9">
        <w:trPr>
          <w:trHeight w:val="54"/>
        </w:trPr>
        <w:tc>
          <w:tcPr>
            <w:tcW w:w="6515" w:type="dxa"/>
            <w:gridSpan w:val="4"/>
            <w:shd w:val="clear" w:color="auto" w:fill="F2F2F2" w:themeFill="background1" w:themeFillShade="F2"/>
            <w:vAlign w:val="center"/>
          </w:tcPr>
          <w:p w14:paraId="1A2963E2" w14:textId="77777777" w:rsidR="00C97257" w:rsidRPr="00055B4D" w:rsidRDefault="00C97257" w:rsidP="00B343D7">
            <w:pPr>
              <w:pStyle w:val="NoteLevel1"/>
              <w:numPr>
                <w:ilvl w:val="0"/>
                <w:numId w:val="0"/>
              </w:numPr>
              <w:spacing w:line="240" w:lineRule="exact"/>
              <w:rPr>
                <w:rFonts w:asciiTheme="minorHAnsi" w:hAnsiTheme="minorHAnsi" w:cstheme="minorHAnsi"/>
                <w:b/>
                <w:color w:val="222A35" w:themeColor="text2" w:themeShade="80"/>
              </w:rPr>
            </w:pPr>
            <w:r w:rsidRPr="00055B4D">
              <w:rPr>
                <w:rFonts w:asciiTheme="minorHAnsi" w:hAnsiTheme="minorHAnsi" w:cstheme="minorHAnsi"/>
                <w:b/>
              </w:rPr>
              <w:t>STUDENT INFORMATION</w:t>
            </w:r>
          </w:p>
        </w:tc>
        <w:tc>
          <w:tcPr>
            <w:tcW w:w="2300" w:type="dxa"/>
            <w:gridSpan w:val="3"/>
            <w:vMerge/>
            <w:shd w:val="clear" w:color="auto" w:fill="F2F2F2" w:themeFill="background1" w:themeFillShade="F2"/>
            <w:vAlign w:val="center"/>
          </w:tcPr>
          <w:p w14:paraId="40E98D73" w14:textId="77777777" w:rsidR="00C97257" w:rsidRPr="00055B4D" w:rsidRDefault="00C97257" w:rsidP="00B343D7">
            <w:pPr>
              <w:pStyle w:val="NoteLevel1"/>
              <w:numPr>
                <w:ilvl w:val="0"/>
                <w:numId w:val="0"/>
              </w:numPr>
              <w:spacing w:line="240" w:lineRule="exact"/>
              <w:rPr>
                <w:rFonts w:asciiTheme="minorHAnsi" w:hAnsiTheme="minorHAnsi" w:cstheme="minorHAnsi"/>
                <w:b/>
                <w:color w:val="222A35" w:themeColor="text2" w:themeShade="80"/>
              </w:rPr>
            </w:pPr>
          </w:p>
        </w:tc>
        <w:tc>
          <w:tcPr>
            <w:tcW w:w="1890" w:type="dxa"/>
            <w:vMerge/>
          </w:tcPr>
          <w:p w14:paraId="5AE43F08" w14:textId="77777777" w:rsidR="00C97257" w:rsidRPr="00055B4D" w:rsidRDefault="00C97257" w:rsidP="00B343D7">
            <w:pPr>
              <w:pStyle w:val="NoteLevel1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</w:p>
        </w:tc>
      </w:tr>
      <w:tr w:rsidR="00C97257" w:rsidRPr="00730AA6" w14:paraId="334E4D35" w14:textId="77777777" w:rsidTr="00055B4D">
        <w:trPr>
          <w:trHeight w:hRule="exact" w:val="361"/>
        </w:trPr>
        <w:tc>
          <w:tcPr>
            <w:tcW w:w="3135" w:type="dxa"/>
            <w:vAlign w:val="center"/>
          </w:tcPr>
          <w:p w14:paraId="65CCE3AB" w14:textId="77777777" w:rsidR="00C97257" w:rsidRPr="00055B4D" w:rsidRDefault="00C97257" w:rsidP="00B343D7">
            <w:pPr>
              <w:pStyle w:val="NoteLevel1"/>
              <w:numPr>
                <w:ilvl w:val="0"/>
                <w:numId w:val="0"/>
              </w:numPr>
              <w:spacing w:line="240" w:lineRule="exact"/>
              <w:rPr>
                <w:rFonts w:ascii="Calibri" w:hAnsi="Calibri" w:cstheme="minorHAnsi"/>
                <w:b/>
              </w:rPr>
            </w:pPr>
            <w:r w:rsidRPr="00055B4D">
              <w:rPr>
                <w:rFonts w:ascii="Calibri" w:hAnsi="Calibri" w:cstheme="minorHAnsi"/>
                <w:b/>
              </w:rPr>
              <w:t>Student:</w:t>
            </w:r>
          </w:p>
        </w:tc>
        <w:tc>
          <w:tcPr>
            <w:tcW w:w="2480" w:type="dxa"/>
            <w:gridSpan w:val="2"/>
            <w:vAlign w:val="center"/>
          </w:tcPr>
          <w:p w14:paraId="00470A84" w14:textId="77777777" w:rsidR="00C97257" w:rsidRPr="00055B4D" w:rsidRDefault="00C97257" w:rsidP="00B343D7">
            <w:pPr>
              <w:pStyle w:val="NoteLevel1"/>
              <w:numPr>
                <w:ilvl w:val="0"/>
                <w:numId w:val="0"/>
              </w:numPr>
              <w:spacing w:line="240" w:lineRule="exact"/>
              <w:rPr>
                <w:rFonts w:ascii="Calibri" w:hAnsi="Calibri" w:cstheme="minorHAnsi"/>
                <w:b/>
              </w:rPr>
            </w:pPr>
            <w:r w:rsidRPr="00055B4D">
              <w:rPr>
                <w:rFonts w:ascii="Calibri" w:hAnsi="Calibri" w:cstheme="minorHAnsi"/>
                <w:b/>
              </w:rPr>
              <w:t>DOB:</w:t>
            </w:r>
          </w:p>
        </w:tc>
        <w:tc>
          <w:tcPr>
            <w:tcW w:w="1050" w:type="dxa"/>
            <w:gridSpan w:val="2"/>
            <w:vAlign w:val="center"/>
          </w:tcPr>
          <w:p w14:paraId="406B1E67" w14:textId="77777777" w:rsidR="00C97257" w:rsidRPr="00055B4D" w:rsidRDefault="00C97257" w:rsidP="00B343D7">
            <w:pPr>
              <w:pStyle w:val="NoteLevel1"/>
              <w:numPr>
                <w:ilvl w:val="0"/>
                <w:numId w:val="0"/>
              </w:numPr>
              <w:spacing w:line="240" w:lineRule="exact"/>
              <w:rPr>
                <w:rFonts w:asciiTheme="minorHAnsi" w:hAnsiTheme="minorHAnsi" w:cstheme="minorHAnsi"/>
                <w:b/>
              </w:rPr>
            </w:pPr>
            <w:r w:rsidRPr="00055B4D">
              <w:rPr>
                <w:rFonts w:asciiTheme="minorHAnsi" w:hAnsiTheme="minorHAnsi" w:cstheme="minorHAnsi"/>
                <w:b/>
              </w:rPr>
              <w:t>Grade:</w:t>
            </w:r>
          </w:p>
        </w:tc>
        <w:tc>
          <w:tcPr>
            <w:tcW w:w="4040" w:type="dxa"/>
            <w:gridSpan w:val="3"/>
            <w:vAlign w:val="center"/>
          </w:tcPr>
          <w:p w14:paraId="687A34F3" w14:textId="77777777" w:rsidR="00C97257" w:rsidRPr="00055B4D" w:rsidRDefault="00C97257" w:rsidP="00B343D7">
            <w:pPr>
              <w:pStyle w:val="NoteLevel1"/>
              <w:numPr>
                <w:ilvl w:val="0"/>
                <w:numId w:val="0"/>
              </w:numPr>
              <w:spacing w:line="240" w:lineRule="exact"/>
              <w:rPr>
                <w:rFonts w:asciiTheme="minorHAnsi" w:hAnsiTheme="minorHAnsi" w:cstheme="minorHAnsi"/>
              </w:rPr>
            </w:pPr>
            <w:r w:rsidRPr="00055B4D">
              <w:rPr>
                <w:rFonts w:asciiTheme="minorHAnsi" w:hAnsiTheme="minorHAnsi" w:cstheme="minorHAnsi"/>
                <w:b/>
              </w:rPr>
              <w:t>School:</w:t>
            </w:r>
          </w:p>
        </w:tc>
      </w:tr>
      <w:tr w:rsidR="00C97257" w:rsidRPr="00730AA6" w14:paraId="290790D8" w14:textId="77777777" w:rsidTr="00055B4D">
        <w:trPr>
          <w:trHeight w:hRule="exact" w:val="352"/>
        </w:trPr>
        <w:tc>
          <w:tcPr>
            <w:tcW w:w="3135" w:type="dxa"/>
            <w:vAlign w:val="center"/>
          </w:tcPr>
          <w:p w14:paraId="5DF4B88D" w14:textId="77777777" w:rsidR="00C97257" w:rsidRPr="00055B4D" w:rsidRDefault="00C97257" w:rsidP="00B343D7">
            <w:pPr>
              <w:pStyle w:val="NoteLevel1"/>
              <w:numPr>
                <w:ilvl w:val="0"/>
                <w:numId w:val="0"/>
              </w:numPr>
              <w:spacing w:line="240" w:lineRule="exact"/>
              <w:rPr>
                <w:rFonts w:asciiTheme="minorHAnsi" w:hAnsiTheme="minorHAnsi" w:cstheme="minorHAnsi"/>
                <w:b/>
              </w:rPr>
            </w:pPr>
            <w:r w:rsidRPr="00055B4D">
              <w:rPr>
                <w:rFonts w:asciiTheme="minorHAnsi" w:hAnsiTheme="minorHAnsi" w:cstheme="minorHAnsi"/>
                <w:b/>
              </w:rPr>
              <w:t>Parent:</w:t>
            </w:r>
          </w:p>
        </w:tc>
        <w:tc>
          <w:tcPr>
            <w:tcW w:w="2480" w:type="dxa"/>
            <w:gridSpan w:val="2"/>
            <w:vAlign w:val="center"/>
          </w:tcPr>
          <w:p w14:paraId="1058F24F" w14:textId="77777777" w:rsidR="00C97257" w:rsidRPr="00055B4D" w:rsidRDefault="00C97257" w:rsidP="00B343D7">
            <w:pPr>
              <w:pStyle w:val="NoteLevel1"/>
              <w:numPr>
                <w:ilvl w:val="0"/>
                <w:numId w:val="0"/>
              </w:numPr>
              <w:spacing w:line="240" w:lineRule="exact"/>
              <w:rPr>
                <w:rFonts w:asciiTheme="minorHAnsi" w:hAnsiTheme="minorHAnsi" w:cstheme="minorHAnsi"/>
                <w:b/>
              </w:rPr>
            </w:pPr>
            <w:r w:rsidRPr="00055B4D">
              <w:rPr>
                <w:rFonts w:asciiTheme="minorHAnsi" w:hAnsiTheme="minorHAnsi" w:cstheme="minorHAnsi"/>
                <w:b/>
              </w:rPr>
              <w:t>Phone:</w:t>
            </w:r>
          </w:p>
        </w:tc>
        <w:tc>
          <w:tcPr>
            <w:tcW w:w="5090" w:type="dxa"/>
            <w:gridSpan w:val="5"/>
            <w:vAlign w:val="center"/>
          </w:tcPr>
          <w:p w14:paraId="3F54888E" w14:textId="77777777" w:rsidR="00C97257" w:rsidRPr="00055B4D" w:rsidRDefault="00C97257" w:rsidP="00B343D7">
            <w:pPr>
              <w:pStyle w:val="NoteLevel1"/>
              <w:numPr>
                <w:ilvl w:val="0"/>
                <w:numId w:val="0"/>
              </w:numPr>
              <w:spacing w:line="240" w:lineRule="exact"/>
              <w:rPr>
                <w:rFonts w:asciiTheme="minorHAnsi" w:hAnsiTheme="minorHAnsi" w:cstheme="minorHAnsi"/>
              </w:rPr>
            </w:pPr>
            <w:r w:rsidRPr="00055B4D">
              <w:rPr>
                <w:rFonts w:asciiTheme="minorHAnsi" w:hAnsiTheme="minorHAnsi" w:cstheme="minorHAnsi"/>
                <w:b/>
              </w:rPr>
              <w:t>Email:</w:t>
            </w:r>
          </w:p>
        </w:tc>
      </w:tr>
      <w:tr w:rsidR="00C97257" w:rsidRPr="00730AA6" w14:paraId="5419A54A" w14:textId="77777777" w:rsidTr="00055B4D">
        <w:trPr>
          <w:trHeight w:hRule="exact" w:val="288"/>
        </w:trPr>
        <w:tc>
          <w:tcPr>
            <w:tcW w:w="3135" w:type="dxa"/>
            <w:vAlign w:val="center"/>
          </w:tcPr>
          <w:p w14:paraId="224C7F78" w14:textId="77777777" w:rsidR="00C97257" w:rsidRPr="00055B4D" w:rsidRDefault="00C97257" w:rsidP="00B343D7">
            <w:pPr>
              <w:pStyle w:val="NoteLevel1"/>
              <w:numPr>
                <w:ilvl w:val="0"/>
                <w:numId w:val="0"/>
              </w:numPr>
              <w:spacing w:line="240" w:lineRule="exact"/>
              <w:rPr>
                <w:rFonts w:asciiTheme="minorHAnsi" w:hAnsiTheme="minorHAnsi" w:cstheme="minorHAnsi"/>
                <w:b/>
              </w:rPr>
            </w:pPr>
            <w:r w:rsidRPr="00055B4D">
              <w:rPr>
                <w:rFonts w:asciiTheme="minorHAnsi" w:hAnsiTheme="minorHAnsi" w:cstheme="minorHAnsi"/>
                <w:b/>
              </w:rPr>
              <w:t>Physician:</w:t>
            </w:r>
          </w:p>
        </w:tc>
        <w:tc>
          <w:tcPr>
            <w:tcW w:w="3530" w:type="dxa"/>
            <w:gridSpan w:val="4"/>
            <w:vAlign w:val="center"/>
          </w:tcPr>
          <w:p w14:paraId="6BC2DFA1" w14:textId="77777777" w:rsidR="00C97257" w:rsidRPr="00055B4D" w:rsidRDefault="00C97257" w:rsidP="00B343D7">
            <w:pPr>
              <w:pStyle w:val="NoteLevel1"/>
              <w:numPr>
                <w:ilvl w:val="0"/>
                <w:numId w:val="0"/>
              </w:numPr>
              <w:spacing w:line="240" w:lineRule="exact"/>
              <w:rPr>
                <w:rFonts w:asciiTheme="minorHAnsi" w:hAnsiTheme="minorHAnsi" w:cstheme="minorHAnsi"/>
                <w:b/>
              </w:rPr>
            </w:pPr>
            <w:r w:rsidRPr="00055B4D">
              <w:rPr>
                <w:rFonts w:asciiTheme="minorHAnsi" w:hAnsiTheme="minorHAnsi" w:cstheme="minorHAnsi"/>
                <w:b/>
              </w:rPr>
              <w:t>Phone:</w:t>
            </w:r>
          </w:p>
        </w:tc>
        <w:tc>
          <w:tcPr>
            <w:tcW w:w="4040" w:type="dxa"/>
            <w:gridSpan w:val="3"/>
            <w:vAlign w:val="center"/>
          </w:tcPr>
          <w:p w14:paraId="2E0A16CE" w14:textId="77777777" w:rsidR="00C97257" w:rsidRPr="00055B4D" w:rsidRDefault="00C97257" w:rsidP="00B343D7">
            <w:pPr>
              <w:pStyle w:val="NoteLevel1"/>
              <w:numPr>
                <w:ilvl w:val="0"/>
                <w:numId w:val="0"/>
              </w:numPr>
              <w:spacing w:line="240" w:lineRule="exact"/>
              <w:rPr>
                <w:rFonts w:asciiTheme="minorHAnsi" w:hAnsiTheme="minorHAnsi" w:cstheme="minorHAnsi"/>
                <w:b/>
              </w:rPr>
            </w:pPr>
            <w:r w:rsidRPr="00055B4D">
              <w:rPr>
                <w:rFonts w:asciiTheme="minorHAnsi" w:hAnsiTheme="minorHAnsi" w:cstheme="minorHAnsi"/>
                <w:b/>
              </w:rPr>
              <w:t>Fax or Email:</w:t>
            </w:r>
          </w:p>
        </w:tc>
      </w:tr>
      <w:tr w:rsidR="00C97257" w:rsidRPr="00730AA6" w14:paraId="0431BF34" w14:textId="77777777" w:rsidTr="00055B4D">
        <w:trPr>
          <w:trHeight w:hRule="exact" w:val="288"/>
        </w:trPr>
        <w:tc>
          <w:tcPr>
            <w:tcW w:w="3135" w:type="dxa"/>
            <w:vAlign w:val="center"/>
          </w:tcPr>
          <w:p w14:paraId="76E6FA85" w14:textId="77777777" w:rsidR="00C97257" w:rsidRPr="00055B4D" w:rsidRDefault="00C97257" w:rsidP="00B343D7">
            <w:pPr>
              <w:pStyle w:val="NoteLevel1"/>
              <w:numPr>
                <w:ilvl w:val="0"/>
                <w:numId w:val="0"/>
              </w:numPr>
              <w:spacing w:line="240" w:lineRule="exact"/>
              <w:rPr>
                <w:rFonts w:asciiTheme="minorHAnsi" w:hAnsiTheme="minorHAnsi" w:cstheme="minorHAnsi"/>
                <w:b/>
              </w:rPr>
            </w:pPr>
            <w:r w:rsidRPr="00055B4D">
              <w:rPr>
                <w:rFonts w:asciiTheme="minorHAnsi" w:hAnsiTheme="minorHAnsi" w:cstheme="minorHAnsi"/>
                <w:b/>
              </w:rPr>
              <w:t>School Nurse:</w:t>
            </w:r>
          </w:p>
        </w:tc>
        <w:tc>
          <w:tcPr>
            <w:tcW w:w="3530" w:type="dxa"/>
            <w:gridSpan w:val="4"/>
            <w:vAlign w:val="center"/>
          </w:tcPr>
          <w:p w14:paraId="1625BD13" w14:textId="77777777" w:rsidR="00C97257" w:rsidRPr="00055B4D" w:rsidRDefault="00C97257" w:rsidP="00B343D7">
            <w:pPr>
              <w:pStyle w:val="NoteLevel1"/>
              <w:numPr>
                <w:ilvl w:val="0"/>
                <w:numId w:val="0"/>
              </w:numPr>
              <w:spacing w:line="240" w:lineRule="exact"/>
              <w:rPr>
                <w:rFonts w:asciiTheme="minorHAnsi" w:hAnsiTheme="minorHAnsi" w:cstheme="minorHAnsi"/>
                <w:b/>
              </w:rPr>
            </w:pPr>
            <w:r w:rsidRPr="00055B4D">
              <w:rPr>
                <w:rFonts w:asciiTheme="minorHAnsi" w:hAnsiTheme="minorHAnsi" w:cstheme="minorHAnsi"/>
                <w:b/>
              </w:rPr>
              <w:t>School Phone:</w:t>
            </w:r>
          </w:p>
        </w:tc>
        <w:tc>
          <w:tcPr>
            <w:tcW w:w="4040" w:type="dxa"/>
            <w:gridSpan w:val="3"/>
            <w:vAlign w:val="center"/>
          </w:tcPr>
          <w:p w14:paraId="40D34603" w14:textId="77777777" w:rsidR="00C97257" w:rsidRPr="00055B4D" w:rsidRDefault="00C97257" w:rsidP="00B343D7">
            <w:pPr>
              <w:pStyle w:val="NoteLevel1"/>
              <w:numPr>
                <w:ilvl w:val="0"/>
                <w:numId w:val="0"/>
              </w:numPr>
              <w:spacing w:line="240" w:lineRule="exact"/>
              <w:rPr>
                <w:rFonts w:asciiTheme="minorHAnsi" w:hAnsiTheme="minorHAnsi" w:cstheme="minorHAnsi"/>
              </w:rPr>
            </w:pPr>
            <w:r w:rsidRPr="00055B4D">
              <w:rPr>
                <w:rFonts w:asciiTheme="minorHAnsi" w:hAnsiTheme="minorHAnsi" w:cstheme="minorHAnsi"/>
                <w:b/>
              </w:rPr>
              <w:t>Fax or Email:</w:t>
            </w:r>
          </w:p>
        </w:tc>
      </w:tr>
      <w:tr w:rsidR="00DB29DD" w:rsidRPr="00730AA6" w14:paraId="2DB3A10A" w14:textId="77777777" w:rsidTr="00FA75D9">
        <w:trPr>
          <w:trHeight w:hRule="exact" w:val="288"/>
        </w:trPr>
        <w:tc>
          <w:tcPr>
            <w:tcW w:w="4405" w:type="dxa"/>
            <w:gridSpan w:val="2"/>
            <w:vAlign w:val="center"/>
          </w:tcPr>
          <w:p w14:paraId="464876B7" w14:textId="267FBAF0" w:rsidR="00DB29DD" w:rsidRPr="00055B4D" w:rsidRDefault="00DB29DD" w:rsidP="00DB29DD">
            <w:pPr>
              <w:pStyle w:val="NoteLevel1"/>
              <w:numPr>
                <w:ilvl w:val="0"/>
                <w:numId w:val="0"/>
              </w:numPr>
              <w:spacing w:line="240" w:lineRule="exact"/>
              <w:rPr>
                <w:rFonts w:asciiTheme="minorHAnsi" w:hAnsiTheme="minorHAnsi" w:cstheme="minorHAnsi"/>
              </w:rPr>
            </w:pPr>
            <w:r w:rsidRPr="00055B4D">
              <w:rPr>
                <w:rFonts w:asciiTheme="minorHAnsi" w:hAnsiTheme="minorHAnsi" w:cstheme="minorHAnsi"/>
                <w:b/>
              </w:rPr>
              <w:t>Medical Diagnos</w:t>
            </w:r>
            <w:r w:rsidR="00FA75D9">
              <w:rPr>
                <w:rFonts w:asciiTheme="minorHAnsi" w:hAnsiTheme="minorHAnsi" w:cstheme="minorHAnsi"/>
                <w:b/>
              </w:rPr>
              <w:t>i</w:t>
            </w:r>
            <w:r w:rsidRPr="00055B4D">
              <w:rPr>
                <w:rFonts w:asciiTheme="minorHAnsi" w:hAnsiTheme="minorHAnsi" w:cstheme="minorHAnsi"/>
                <w:b/>
              </w:rPr>
              <w:t>s</w:t>
            </w:r>
            <w:r w:rsidR="00FA75D9">
              <w:rPr>
                <w:rFonts w:asciiTheme="minorHAnsi" w:hAnsiTheme="minorHAnsi" w:cstheme="minorHAnsi"/>
                <w:b/>
              </w:rPr>
              <w:t>(es)</w:t>
            </w:r>
            <w:r w:rsidRPr="00055B4D">
              <w:rPr>
                <w:rFonts w:asciiTheme="minorHAnsi" w:hAnsiTheme="minorHAnsi" w:cstheme="minorHAnsi"/>
                <w:b/>
              </w:rPr>
              <w:t>:</w:t>
            </w:r>
            <w:r>
              <w:rPr>
                <w:rFonts w:asciiTheme="minorHAnsi" w:hAnsiTheme="minorHAnsi" w:cstheme="minorHAnsi"/>
                <w:b/>
              </w:rPr>
              <w:t xml:space="preserve">  </w:t>
            </w:r>
          </w:p>
        </w:tc>
        <w:tc>
          <w:tcPr>
            <w:tcW w:w="2731" w:type="dxa"/>
            <w:gridSpan w:val="4"/>
            <w:vAlign w:val="center"/>
          </w:tcPr>
          <w:p w14:paraId="2F0E4BF4" w14:textId="028C163D" w:rsidR="00DB29DD" w:rsidRPr="00055B4D" w:rsidRDefault="00DB29DD" w:rsidP="00DB29DD">
            <w:pPr>
              <w:pStyle w:val="NoteLevel1"/>
              <w:numPr>
                <w:ilvl w:val="0"/>
                <w:numId w:val="0"/>
              </w:numPr>
              <w:spacing w:line="240" w:lineRule="exact"/>
              <w:rPr>
                <w:rFonts w:asciiTheme="minorHAnsi" w:hAnsiTheme="minorHAnsi" w:cstheme="minorHAnsi"/>
                <w:b/>
              </w:rPr>
            </w:pPr>
            <w:r w:rsidRPr="00055B4D">
              <w:rPr>
                <w:rFonts w:asciiTheme="minorHAnsi" w:hAnsiTheme="minorHAnsi" w:cstheme="minorHAnsi"/>
                <w:b/>
              </w:rPr>
              <w:t>Age at Diagnosis:</w:t>
            </w:r>
          </w:p>
        </w:tc>
        <w:tc>
          <w:tcPr>
            <w:tcW w:w="3569" w:type="dxa"/>
            <w:gridSpan w:val="2"/>
            <w:vAlign w:val="center"/>
          </w:tcPr>
          <w:p w14:paraId="3B57ADCF" w14:textId="037F1F52" w:rsidR="00DB29DD" w:rsidRPr="00055B4D" w:rsidRDefault="00DB29DD" w:rsidP="00DB29DD">
            <w:pPr>
              <w:pStyle w:val="NoteLevel1"/>
              <w:numPr>
                <w:ilvl w:val="0"/>
                <w:numId w:val="0"/>
              </w:numPr>
              <w:spacing w:line="24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Confirmed by HCP?   </w:t>
            </w:r>
            <w:r>
              <w:rPr>
                <w:rFonts w:asciiTheme="minorHAnsi" w:hAnsiTheme="minorHAnsi" w:cstheme="minorHAnsi"/>
                <w:b/>
              </w:rPr>
              <w:sym w:font="Wingdings" w:char="F06F"/>
            </w:r>
            <w:r>
              <w:rPr>
                <w:rFonts w:asciiTheme="minorHAnsi" w:hAnsiTheme="minorHAnsi" w:cstheme="minorHAnsi"/>
                <w:b/>
              </w:rPr>
              <w:t xml:space="preserve"> Yes  </w:t>
            </w:r>
            <w:r>
              <w:rPr>
                <w:rFonts w:asciiTheme="minorHAnsi" w:hAnsiTheme="minorHAnsi" w:cstheme="minorHAnsi"/>
                <w:b/>
              </w:rPr>
              <w:sym w:font="Wingdings" w:char="F06F"/>
            </w:r>
            <w:r>
              <w:rPr>
                <w:rFonts w:asciiTheme="minorHAnsi" w:hAnsiTheme="minorHAnsi" w:cstheme="minorHAnsi"/>
                <w:b/>
              </w:rPr>
              <w:t xml:space="preserve"> No </w:t>
            </w:r>
          </w:p>
        </w:tc>
      </w:tr>
      <w:tr w:rsidR="00374CC2" w:rsidRPr="00730AA6" w14:paraId="14A271FC" w14:textId="77777777" w:rsidTr="00250079">
        <w:trPr>
          <w:trHeight w:hRule="exact" w:val="288"/>
        </w:trPr>
        <w:tc>
          <w:tcPr>
            <w:tcW w:w="6665" w:type="dxa"/>
            <w:gridSpan w:val="5"/>
            <w:vAlign w:val="center"/>
          </w:tcPr>
          <w:p w14:paraId="5F35C802" w14:textId="77777777" w:rsidR="00374CC2" w:rsidRPr="00055B4D" w:rsidRDefault="00374CC2" w:rsidP="00B343D7">
            <w:pPr>
              <w:pStyle w:val="NoteLevel1"/>
              <w:numPr>
                <w:ilvl w:val="0"/>
                <w:numId w:val="0"/>
              </w:numPr>
              <w:spacing w:line="240" w:lineRule="exac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Plan Initiated by:</w:t>
            </w:r>
          </w:p>
        </w:tc>
        <w:tc>
          <w:tcPr>
            <w:tcW w:w="4040" w:type="dxa"/>
            <w:gridSpan w:val="3"/>
            <w:vAlign w:val="center"/>
          </w:tcPr>
          <w:p w14:paraId="2D46EA97" w14:textId="77777777" w:rsidR="00374CC2" w:rsidRPr="00055B4D" w:rsidRDefault="00374CC2" w:rsidP="00B343D7">
            <w:pPr>
              <w:pStyle w:val="NoteLevel1"/>
              <w:numPr>
                <w:ilvl w:val="0"/>
                <w:numId w:val="0"/>
              </w:numPr>
              <w:spacing w:line="240" w:lineRule="exac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Date:</w:t>
            </w:r>
          </w:p>
        </w:tc>
      </w:tr>
    </w:tbl>
    <w:p w14:paraId="36FB7CD5" w14:textId="77777777" w:rsidR="0034600F" w:rsidRDefault="0034600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F11C02" w14:paraId="75D9EE14" w14:textId="77777777" w:rsidTr="00F11C02">
        <w:tc>
          <w:tcPr>
            <w:tcW w:w="10790" w:type="dxa"/>
            <w:shd w:val="clear" w:color="auto" w:fill="E7E6E6" w:themeFill="background2"/>
          </w:tcPr>
          <w:p w14:paraId="68F0B844" w14:textId="77777777" w:rsidR="00F11C02" w:rsidRPr="00F11C02" w:rsidRDefault="00F11C02">
            <w:pPr>
              <w:rPr>
                <w:rFonts w:asciiTheme="majorHAnsi" w:hAnsiTheme="majorHAnsi" w:cstheme="majorHAnsi"/>
                <w:b/>
              </w:rPr>
            </w:pPr>
            <w:r w:rsidRPr="00F11C02">
              <w:rPr>
                <w:rFonts w:asciiTheme="majorHAnsi" w:hAnsiTheme="majorHAnsi" w:cstheme="majorHAnsi"/>
                <w:b/>
              </w:rPr>
              <w:t>NURSING ASSESSMENT</w:t>
            </w:r>
          </w:p>
        </w:tc>
      </w:tr>
      <w:tr w:rsidR="00F11C02" w14:paraId="11FB0CB6" w14:textId="77777777" w:rsidTr="00004ABA">
        <w:trPr>
          <w:trHeight w:val="1970"/>
        </w:trPr>
        <w:tc>
          <w:tcPr>
            <w:tcW w:w="1079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573"/>
            </w:tblGrid>
            <w:tr w:rsidR="00DA5655" w:rsidRPr="00DA5655" w14:paraId="21FE1A6F" w14:textId="77777777">
              <w:trPr>
                <w:trHeight w:val="1319"/>
              </w:trPr>
              <w:tc>
                <w:tcPr>
                  <w:tcW w:w="0" w:type="auto"/>
                </w:tcPr>
                <w:p w14:paraId="448F6C40" w14:textId="77777777" w:rsidR="00EB0F5A" w:rsidRPr="00EB0F5A" w:rsidRDefault="00EB0F5A" w:rsidP="00EB0F5A">
                  <w:pPr>
                    <w:widowControl/>
                    <w:adjustRightInd w:val="0"/>
                    <w:rPr>
                      <w:rFonts w:asciiTheme="majorHAnsi" w:eastAsiaTheme="minorHAnsi" w:hAnsiTheme="majorHAnsi" w:cstheme="majorHAnsi"/>
                      <w:sz w:val="24"/>
                      <w:szCs w:val="24"/>
                    </w:rPr>
                  </w:pPr>
                  <w:r w:rsidRPr="00EB0F5A">
                    <w:rPr>
                      <w:rFonts w:asciiTheme="majorHAnsi" w:eastAsiaTheme="minorHAnsi" w:hAnsiTheme="majorHAnsi" w:cstheme="majorHAnsi"/>
                      <w:sz w:val="24"/>
                      <w:szCs w:val="24"/>
                    </w:rPr>
                    <w:t>Review all information provided by parents and health records or orders from current healthcare providers.</w:t>
                  </w:r>
                </w:p>
                <w:p w14:paraId="4D38BE2C" w14:textId="03E22F0E" w:rsidR="00EB0F5A" w:rsidRPr="00EB0F5A" w:rsidRDefault="00EB0F5A" w:rsidP="00EB0F5A">
                  <w:pPr>
                    <w:widowControl/>
                    <w:adjustRightInd w:val="0"/>
                    <w:rPr>
                      <w:rFonts w:asciiTheme="majorHAnsi" w:eastAsiaTheme="minorHAnsi" w:hAnsiTheme="majorHAnsi" w:cstheme="majorHAnsi"/>
                      <w:sz w:val="24"/>
                      <w:szCs w:val="24"/>
                    </w:rPr>
                  </w:pPr>
                  <w:r w:rsidRPr="00EB0F5A">
                    <w:rPr>
                      <w:rFonts w:asciiTheme="majorHAnsi" w:eastAsiaTheme="minorHAnsi" w:hAnsiTheme="majorHAnsi" w:cstheme="majorHAnsi"/>
                      <w:sz w:val="24"/>
                      <w:szCs w:val="24"/>
                    </w:rPr>
                    <w:t>Check this student’s usual signs/symptoms</w:t>
                  </w:r>
                  <w:r w:rsidR="00911ACC">
                    <w:rPr>
                      <w:rFonts w:asciiTheme="majorHAnsi" w:eastAsiaTheme="minorHAnsi" w:hAnsiTheme="majorHAnsi" w:cstheme="majorHAnsi"/>
                      <w:sz w:val="24"/>
                      <w:szCs w:val="24"/>
                    </w:rPr>
                    <w:t>:</w:t>
                  </w:r>
                </w:p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7421"/>
                  </w:tblGrid>
                  <w:tr w:rsidR="00B3030B" w:rsidRPr="00B3030B" w14:paraId="637A4331" w14:textId="77777777">
                    <w:trPr>
                      <w:trHeight w:val="1439"/>
                    </w:trPr>
                    <w:tc>
                      <w:tcPr>
                        <w:tcW w:w="0" w:type="auto"/>
                      </w:tcPr>
                      <w:p w14:paraId="14E47F8B" w14:textId="77777777" w:rsidR="00B3030B" w:rsidRPr="00B3030B" w:rsidRDefault="00B3030B" w:rsidP="00B3030B">
                        <w:pPr>
                          <w:widowControl/>
                          <w:adjustRightInd w:val="0"/>
                          <w:spacing w:line="201" w:lineRule="atLeast"/>
                          <w:ind w:hanging="200"/>
                          <w:rPr>
                            <w:rFonts w:asciiTheme="majorHAnsi" w:eastAsia="ZapfDingbats" w:hAnsiTheme="majorHAnsi" w:cstheme="majorHAnsi"/>
                            <w:color w:val="221E1F"/>
                            <w:sz w:val="24"/>
                            <w:szCs w:val="24"/>
                          </w:rPr>
                        </w:pPr>
                        <w:r w:rsidRPr="00B3030B">
                          <w:rPr>
                            <w:rFonts w:asciiTheme="majorHAnsi" w:eastAsia="ZapfDingbats" w:hAnsiTheme="majorHAnsi" w:cstheme="majorHAnsi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14:paraId="1CFDBE02" w14:textId="77777777" w:rsidR="00B3030B" w:rsidRPr="00B3030B" w:rsidRDefault="00B3030B" w:rsidP="00B3030B">
                        <w:pPr>
                          <w:widowControl/>
                          <w:adjustRightInd w:val="0"/>
                          <w:spacing w:line="201" w:lineRule="atLeast"/>
                          <w:ind w:hanging="200"/>
                          <w:rPr>
                            <w:rFonts w:asciiTheme="majorHAnsi" w:eastAsia="ZapfDingbats" w:hAnsiTheme="majorHAnsi" w:cstheme="majorHAnsi"/>
                            <w:color w:val="221E1F"/>
                            <w:sz w:val="24"/>
                            <w:szCs w:val="24"/>
                          </w:rPr>
                        </w:pPr>
                        <w:r w:rsidRPr="00B3030B">
                          <w:rPr>
                            <w:rFonts w:asciiTheme="majorHAnsi" w:eastAsia="ZapfDingbats" w:hAnsiTheme="majorHAnsi" w:cstheme="majorHAnsi"/>
                            <w:color w:val="221E1F"/>
                            <w:sz w:val="24"/>
                            <w:szCs w:val="24"/>
                          </w:rPr>
                          <w:t xml:space="preserve">  </w:t>
                        </w:r>
                        <w:r w:rsidRPr="00B3030B">
                          <w:rPr>
                            <w:rFonts w:asciiTheme="majorHAnsi" w:hAnsiTheme="majorHAnsi" w:cstheme="majorHAnsi"/>
                            <w:color w:val="211D1E"/>
                            <w:sz w:val="24"/>
                            <w:szCs w:val="24"/>
                          </w:rPr>
                          <w:sym w:font="Wingdings" w:char="F06F"/>
                        </w:r>
                        <w:r w:rsidRPr="00B3030B">
                          <w:rPr>
                            <w:rFonts w:asciiTheme="majorHAnsi" w:hAnsiTheme="majorHAnsi" w:cstheme="majorHAnsi"/>
                            <w:color w:val="211D1E"/>
                            <w:sz w:val="24"/>
                            <w:szCs w:val="24"/>
                          </w:rPr>
                          <w:t xml:space="preserve"> </w:t>
                        </w:r>
                        <w:r w:rsidRPr="00B3030B">
                          <w:rPr>
                            <w:rFonts w:asciiTheme="majorHAnsi" w:eastAsia="ZapfDingbats" w:hAnsiTheme="majorHAnsi" w:cstheme="majorHAnsi"/>
                            <w:color w:val="221E1F"/>
                            <w:sz w:val="24"/>
                            <w:szCs w:val="24"/>
                          </w:rPr>
                          <w:t xml:space="preserve">Age of onset </w:t>
                        </w:r>
                      </w:p>
                      <w:p w14:paraId="4D6F0348" w14:textId="77777777" w:rsidR="00B3030B" w:rsidRPr="00B3030B" w:rsidRDefault="00B3030B" w:rsidP="00B3030B">
                        <w:pPr>
                          <w:widowControl/>
                          <w:adjustRightInd w:val="0"/>
                          <w:spacing w:line="201" w:lineRule="atLeast"/>
                          <w:ind w:hanging="200"/>
                          <w:rPr>
                            <w:rFonts w:asciiTheme="majorHAnsi" w:eastAsia="ZapfDingbats" w:hAnsiTheme="majorHAnsi" w:cstheme="majorHAnsi"/>
                            <w:color w:val="221E1F"/>
                            <w:sz w:val="24"/>
                            <w:szCs w:val="24"/>
                          </w:rPr>
                        </w:pPr>
                      </w:p>
                      <w:p w14:paraId="36DDAF9B" w14:textId="77777777" w:rsidR="00B3030B" w:rsidRPr="00B3030B" w:rsidRDefault="00B3030B" w:rsidP="00B3030B">
                        <w:pPr>
                          <w:widowControl/>
                          <w:adjustRightInd w:val="0"/>
                          <w:spacing w:line="201" w:lineRule="atLeast"/>
                          <w:ind w:hanging="200"/>
                          <w:rPr>
                            <w:rFonts w:asciiTheme="majorHAnsi" w:eastAsia="ZapfDingbats" w:hAnsiTheme="majorHAnsi" w:cstheme="majorHAnsi"/>
                            <w:color w:val="221E1F"/>
                            <w:sz w:val="24"/>
                            <w:szCs w:val="24"/>
                          </w:rPr>
                        </w:pPr>
                        <w:r w:rsidRPr="00B3030B">
                          <w:rPr>
                            <w:rFonts w:asciiTheme="majorHAnsi" w:hAnsiTheme="majorHAnsi" w:cstheme="majorHAnsi"/>
                            <w:color w:val="211D1E"/>
                            <w:sz w:val="24"/>
                            <w:szCs w:val="24"/>
                          </w:rPr>
                          <w:t xml:space="preserve">  </w:t>
                        </w:r>
                        <w:r w:rsidRPr="00B3030B">
                          <w:rPr>
                            <w:rFonts w:asciiTheme="majorHAnsi" w:hAnsiTheme="majorHAnsi" w:cstheme="majorHAnsi"/>
                            <w:color w:val="211D1E"/>
                            <w:sz w:val="24"/>
                            <w:szCs w:val="24"/>
                          </w:rPr>
                          <w:sym w:font="Wingdings" w:char="F06F"/>
                        </w:r>
                        <w:r w:rsidRPr="00B3030B">
                          <w:rPr>
                            <w:rFonts w:asciiTheme="majorHAnsi" w:eastAsia="ZapfDingbats" w:hAnsiTheme="majorHAnsi" w:cstheme="majorHAnsi"/>
                            <w:color w:val="221E1F"/>
                            <w:sz w:val="24"/>
                            <w:szCs w:val="24"/>
                          </w:rPr>
                          <w:t xml:space="preserve"> Description of seizure activity </w:t>
                        </w:r>
                      </w:p>
                      <w:p w14:paraId="71A6ADF7" w14:textId="77777777" w:rsidR="00B3030B" w:rsidRPr="00B3030B" w:rsidRDefault="00B3030B" w:rsidP="00B3030B">
                        <w:pPr>
                          <w:widowControl/>
                          <w:adjustRightInd w:val="0"/>
                          <w:spacing w:line="201" w:lineRule="atLeast"/>
                          <w:ind w:hanging="200"/>
                          <w:rPr>
                            <w:rFonts w:asciiTheme="majorHAnsi" w:eastAsia="ZapfDingbats" w:hAnsiTheme="majorHAnsi" w:cstheme="majorHAnsi"/>
                            <w:color w:val="221E1F"/>
                            <w:sz w:val="24"/>
                            <w:szCs w:val="24"/>
                          </w:rPr>
                        </w:pPr>
                      </w:p>
                      <w:p w14:paraId="226CC2B6" w14:textId="77777777" w:rsidR="00B3030B" w:rsidRPr="00B3030B" w:rsidRDefault="00B3030B" w:rsidP="00B3030B">
                        <w:pPr>
                          <w:widowControl/>
                          <w:adjustRightInd w:val="0"/>
                          <w:spacing w:line="201" w:lineRule="atLeast"/>
                          <w:ind w:hanging="200"/>
                          <w:rPr>
                            <w:rFonts w:asciiTheme="majorHAnsi" w:eastAsia="ZapfDingbats" w:hAnsiTheme="majorHAnsi" w:cstheme="majorHAnsi"/>
                            <w:color w:val="221E1F"/>
                            <w:sz w:val="24"/>
                            <w:szCs w:val="24"/>
                          </w:rPr>
                        </w:pPr>
                        <w:r w:rsidRPr="00B3030B">
                          <w:rPr>
                            <w:rFonts w:asciiTheme="majorHAnsi" w:hAnsiTheme="majorHAnsi" w:cstheme="majorHAnsi"/>
                            <w:color w:val="211D1E"/>
                            <w:sz w:val="24"/>
                            <w:szCs w:val="24"/>
                          </w:rPr>
                          <w:t xml:space="preserve">  </w:t>
                        </w:r>
                        <w:r w:rsidRPr="00B3030B">
                          <w:rPr>
                            <w:rFonts w:asciiTheme="majorHAnsi" w:hAnsiTheme="majorHAnsi" w:cstheme="majorHAnsi"/>
                            <w:color w:val="211D1E"/>
                            <w:sz w:val="24"/>
                            <w:szCs w:val="24"/>
                          </w:rPr>
                          <w:sym w:font="Wingdings" w:char="F06F"/>
                        </w:r>
                        <w:r w:rsidRPr="00B3030B">
                          <w:rPr>
                            <w:rFonts w:asciiTheme="majorHAnsi" w:eastAsia="ZapfDingbats" w:hAnsiTheme="majorHAnsi" w:cstheme="majorHAnsi"/>
                            <w:color w:val="221E1F"/>
                            <w:sz w:val="24"/>
                            <w:szCs w:val="24"/>
                          </w:rPr>
                          <w:t xml:space="preserve"> Describe postictal </w:t>
                        </w:r>
                        <w:proofErr w:type="gramStart"/>
                        <w:r w:rsidRPr="00B3030B">
                          <w:rPr>
                            <w:rFonts w:asciiTheme="majorHAnsi" w:eastAsia="ZapfDingbats" w:hAnsiTheme="majorHAnsi" w:cstheme="majorHAnsi"/>
                            <w:color w:val="221E1F"/>
                            <w:sz w:val="24"/>
                            <w:szCs w:val="24"/>
                          </w:rPr>
                          <w:t>period</w:t>
                        </w:r>
                        <w:proofErr w:type="gramEnd"/>
                        <w:r w:rsidRPr="00B3030B">
                          <w:rPr>
                            <w:rFonts w:asciiTheme="majorHAnsi" w:eastAsia="ZapfDingbats" w:hAnsiTheme="majorHAnsi" w:cstheme="majorHAnsi"/>
                            <w:color w:val="221E1F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14:paraId="41767BD6" w14:textId="77777777" w:rsidR="00B3030B" w:rsidRPr="00B3030B" w:rsidRDefault="00B3030B" w:rsidP="00B3030B">
                        <w:pPr>
                          <w:widowControl/>
                          <w:adjustRightInd w:val="0"/>
                          <w:spacing w:line="201" w:lineRule="atLeast"/>
                          <w:ind w:hanging="200"/>
                          <w:rPr>
                            <w:rFonts w:asciiTheme="majorHAnsi" w:eastAsia="ZapfDingbats" w:hAnsiTheme="majorHAnsi" w:cstheme="majorHAnsi"/>
                            <w:color w:val="221E1F"/>
                            <w:sz w:val="24"/>
                            <w:szCs w:val="24"/>
                          </w:rPr>
                        </w:pPr>
                      </w:p>
                      <w:p w14:paraId="797991A9" w14:textId="77777777" w:rsidR="00B3030B" w:rsidRPr="00B3030B" w:rsidRDefault="00B3030B" w:rsidP="00B3030B">
                        <w:pPr>
                          <w:widowControl/>
                          <w:adjustRightInd w:val="0"/>
                          <w:spacing w:line="201" w:lineRule="atLeast"/>
                          <w:ind w:hanging="200"/>
                          <w:rPr>
                            <w:rFonts w:asciiTheme="majorHAnsi" w:eastAsia="ZapfDingbats" w:hAnsiTheme="majorHAnsi" w:cstheme="majorHAnsi"/>
                            <w:color w:val="221E1F"/>
                            <w:sz w:val="24"/>
                            <w:szCs w:val="24"/>
                          </w:rPr>
                        </w:pPr>
                        <w:r w:rsidRPr="00B3030B">
                          <w:rPr>
                            <w:rFonts w:asciiTheme="majorHAnsi" w:hAnsiTheme="majorHAnsi" w:cstheme="majorHAnsi"/>
                            <w:color w:val="211D1E"/>
                            <w:sz w:val="24"/>
                            <w:szCs w:val="24"/>
                          </w:rPr>
                          <w:t xml:space="preserve">  </w:t>
                        </w:r>
                        <w:r w:rsidRPr="00B3030B">
                          <w:rPr>
                            <w:rFonts w:asciiTheme="majorHAnsi" w:hAnsiTheme="majorHAnsi" w:cstheme="majorHAnsi"/>
                            <w:color w:val="211D1E"/>
                            <w:sz w:val="24"/>
                            <w:szCs w:val="24"/>
                          </w:rPr>
                          <w:sym w:font="Wingdings" w:char="F06F"/>
                        </w:r>
                        <w:r w:rsidRPr="00B3030B">
                          <w:rPr>
                            <w:rFonts w:asciiTheme="majorHAnsi" w:eastAsia="ZapfDingbats" w:hAnsiTheme="majorHAnsi" w:cstheme="majorHAnsi"/>
                            <w:color w:val="221E1F"/>
                            <w:sz w:val="24"/>
                            <w:szCs w:val="24"/>
                          </w:rPr>
                          <w:t xml:space="preserve"> Aura or behaviors </w:t>
                        </w:r>
                      </w:p>
                      <w:p w14:paraId="47D60731" w14:textId="77777777" w:rsidR="00B3030B" w:rsidRPr="00B3030B" w:rsidRDefault="00B3030B" w:rsidP="00B3030B">
                        <w:pPr>
                          <w:widowControl/>
                          <w:adjustRightInd w:val="0"/>
                          <w:spacing w:line="201" w:lineRule="atLeast"/>
                          <w:ind w:hanging="200"/>
                          <w:rPr>
                            <w:rFonts w:asciiTheme="majorHAnsi" w:eastAsia="ZapfDingbats" w:hAnsiTheme="majorHAnsi" w:cstheme="majorHAnsi"/>
                            <w:color w:val="221E1F"/>
                            <w:sz w:val="24"/>
                            <w:szCs w:val="24"/>
                          </w:rPr>
                        </w:pPr>
                      </w:p>
                      <w:p w14:paraId="78DEB3F2" w14:textId="77777777" w:rsidR="00B3030B" w:rsidRPr="00B3030B" w:rsidRDefault="00B3030B" w:rsidP="00B3030B">
                        <w:pPr>
                          <w:widowControl/>
                          <w:adjustRightInd w:val="0"/>
                          <w:spacing w:line="201" w:lineRule="atLeast"/>
                          <w:ind w:hanging="200"/>
                          <w:rPr>
                            <w:rFonts w:asciiTheme="majorHAnsi" w:eastAsia="ZapfDingbats" w:hAnsiTheme="majorHAnsi" w:cstheme="majorHAnsi"/>
                            <w:color w:val="221E1F"/>
                            <w:sz w:val="24"/>
                            <w:szCs w:val="24"/>
                          </w:rPr>
                        </w:pPr>
                        <w:r w:rsidRPr="00B3030B">
                          <w:rPr>
                            <w:rFonts w:asciiTheme="majorHAnsi" w:eastAsia="ZapfDingbats" w:hAnsiTheme="majorHAnsi" w:cstheme="majorHAnsi"/>
                            <w:color w:val="221E1F"/>
                            <w:sz w:val="24"/>
                            <w:szCs w:val="24"/>
                          </w:rPr>
                          <w:t xml:space="preserve">  </w:t>
                        </w:r>
                        <w:r w:rsidRPr="00B3030B">
                          <w:rPr>
                            <w:rFonts w:asciiTheme="majorHAnsi" w:hAnsiTheme="majorHAnsi" w:cstheme="majorHAnsi"/>
                            <w:color w:val="211D1E"/>
                            <w:sz w:val="24"/>
                            <w:szCs w:val="24"/>
                          </w:rPr>
                          <w:sym w:font="Wingdings" w:char="F06F"/>
                        </w:r>
                        <w:r w:rsidRPr="00B3030B">
                          <w:rPr>
                            <w:rFonts w:asciiTheme="majorHAnsi" w:eastAsia="ZapfDingbats" w:hAnsiTheme="majorHAnsi" w:cstheme="majorHAnsi"/>
                            <w:color w:val="221E1F"/>
                            <w:sz w:val="24"/>
                            <w:szCs w:val="24"/>
                          </w:rPr>
                          <w:t xml:space="preserve"> Longest seizure </w:t>
                        </w:r>
                      </w:p>
                      <w:p w14:paraId="12AA4041" w14:textId="77777777" w:rsidR="00B3030B" w:rsidRPr="00B3030B" w:rsidRDefault="00B3030B" w:rsidP="00B3030B">
                        <w:pPr>
                          <w:widowControl/>
                          <w:adjustRightInd w:val="0"/>
                          <w:spacing w:line="201" w:lineRule="atLeast"/>
                          <w:ind w:hanging="200"/>
                          <w:rPr>
                            <w:rFonts w:asciiTheme="majorHAnsi" w:eastAsia="ZapfDingbats" w:hAnsiTheme="majorHAnsi" w:cstheme="majorHAnsi"/>
                            <w:color w:val="221E1F"/>
                            <w:sz w:val="24"/>
                            <w:szCs w:val="24"/>
                          </w:rPr>
                        </w:pPr>
                      </w:p>
                      <w:p w14:paraId="286FC279" w14:textId="77777777" w:rsidR="00B3030B" w:rsidRPr="00B3030B" w:rsidRDefault="00B3030B" w:rsidP="00B3030B">
                        <w:pPr>
                          <w:widowControl/>
                          <w:adjustRightInd w:val="0"/>
                          <w:spacing w:line="201" w:lineRule="atLeast"/>
                          <w:ind w:hanging="200"/>
                          <w:rPr>
                            <w:rFonts w:asciiTheme="majorHAnsi" w:eastAsia="ZapfDingbats" w:hAnsiTheme="majorHAnsi" w:cstheme="majorHAnsi"/>
                            <w:color w:val="221E1F"/>
                            <w:sz w:val="24"/>
                            <w:szCs w:val="24"/>
                          </w:rPr>
                        </w:pPr>
                        <w:r w:rsidRPr="00B3030B">
                          <w:rPr>
                            <w:rFonts w:asciiTheme="majorHAnsi" w:eastAsia="ZapfDingbats" w:hAnsiTheme="majorHAnsi" w:cstheme="majorHAnsi"/>
                            <w:color w:val="221E1F"/>
                            <w:sz w:val="24"/>
                            <w:szCs w:val="24"/>
                          </w:rPr>
                          <w:t xml:space="preserve">  </w:t>
                        </w:r>
                        <w:r w:rsidRPr="00B3030B">
                          <w:rPr>
                            <w:rFonts w:asciiTheme="majorHAnsi" w:hAnsiTheme="majorHAnsi" w:cstheme="majorHAnsi"/>
                            <w:color w:val="211D1E"/>
                            <w:sz w:val="24"/>
                            <w:szCs w:val="24"/>
                          </w:rPr>
                          <w:sym w:font="Wingdings" w:char="F06F"/>
                        </w:r>
                        <w:r w:rsidRPr="00B3030B">
                          <w:rPr>
                            <w:rFonts w:asciiTheme="majorHAnsi" w:hAnsiTheme="majorHAnsi" w:cstheme="majorHAnsi"/>
                            <w:color w:val="211D1E"/>
                            <w:sz w:val="24"/>
                            <w:szCs w:val="24"/>
                          </w:rPr>
                          <w:t xml:space="preserve"> </w:t>
                        </w:r>
                        <w:r w:rsidRPr="00B3030B">
                          <w:rPr>
                            <w:rFonts w:asciiTheme="majorHAnsi" w:eastAsia="ZapfDingbats" w:hAnsiTheme="majorHAnsi" w:cstheme="majorHAnsi"/>
                            <w:color w:val="221E1F"/>
                            <w:sz w:val="24"/>
                            <w:szCs w:val="24"/>
                          </w:rPr>
                          <w:t xml:space="preserve">Medication and effectiveness </w:t>
                        </w:r>
                      </w:p>
                      <w:p w14:paraId="62847306" w14:textId="77777777" w:rsidR="00B3030B" w:rsidRPr="00B3030B" w:rsidRDefault="00B3030B" w:rsidP="00B3030B">
                        <w:pPr>
                          <w:widowControl/>
                          <w:adjustRightInd w:val="0"/>
                          <w:spacing w:line="201" w:lineRule="atLeast"/>
                          <w:ind w:hanging="200"/>
                          <w:rPr>
                            <w:rFonts w:asciiTheme="majorHAnsi" w:eastAsia="ZapfDingbats" w:hAnsiTheme="majorHAnsi" w:cstheme="majorHAnsi"/>
                            <w:color w:val="221E1F"/>
                            <w:sz w:val="24"/>
                            <w:szCs w:val="24"/>
                          </w:rPr>
                        </w:pPr>
                      </w:p>
                      <w:p w14:paraId="0E3D8992" w14:textId="77777777" w:rsidR="00B3030B" w:rsidRPr="00B3030B" w:rsidRDefault="00B3030B" w:rsidP="00B3030B">
                        <w:pPr>
                          <w:widowControl/>
                          <w:adjustRightInd w:val="0"/>
                          <w:spacing w:line="201" w:lineRule="atLeast"/>
                          <w:ind w:hanging="200"/>
                          <w:rPr>
                            <w:rFonts w:asciiTheme="majorHAnsi" w:eastAsia="ZapfDingbats" w:hAnsiTheme="majorHAnsi" w:cstheme="majorHAnsi"/>
                            <w:color w:val="221E1F"/>
                            <w:sz w:val="24"/>
                            <w:szCs w:val="24"/>
                          </w:rPr>
                        </w:pPr>
                        <w:r w:rsidRPr="00B3030B">
                          <w:rPr>
                            <w:rFonts w:asciiTheme="majorHAnsi" w:eastAsia="ZapfDingbats" w:hAnsiTheme="majorHAnsi" w:cstheme="majorHAnsi"/>
                            <w:color w:val="221E1F"/>
                            <w:sz w:val="24"/>
                            <w:szCs w:val="24"/>
                          </w:rPr>
                          <w:t xml:space="preserve">  </w:t>
                        </w:r>
                        <w:r w:rsidRPr="00B3030B">
                          <w:rPr>
                            <w:rFonts w:asciiTheme="majorHAnsi" w:hAnsiTheme="majorHAnsi" w:cstheme="majorHAnsi"/>
                            <w:color w:val="211D1E"/>
                            <w:sz w:val="24"/>
                            <w:szCs w:val="24"/>
                          </w:rPr>
                          <w:sym w:font="Wingdings" w:char="F06F"/>
                        </w:r>
                        <w:r w:rsidRPr="00B3030B">
                          <w:rPr>
                            <w:rFonts w:asciiTheme="majorHAnsi" w:hAnsiTheme="majorHAnsi" w:cstheme="majorHAnsi"/>
                            <w:color w:val="211D1E"/>
                            <w:sz w:val="24"/>
                            <w:szCs w:val="24"/>
                          </w:rPr>
                          <w:t xml:space="preserve"> </w:t>
                        </w:r>
                        <w:r w:rsidRPr="00B3030B">
                          <w:rPr>
                            <w:rFonts w:asciiTheme="majorHAnsi" w:eastAsia="ZapfDingbats" w:hAnsiTheme="majorHAnsi" w:cstheme="majorHAnsi"/>
                            <w:color w:val="221E1F"/>
                            <w:sz w:val="24"/>
                            <w:szCs w:val="24"/>
                          </w:rPr>
                          <w:t xml:space="preserve">Student’s ability to recognize </w:t>
                        </w:r>
                        <w:proofErr w:type="gramStart"/>
                        <w:r w:rsidRPr="00B3030B">
                          <w:rPr>
                            <w:rFonts w:asciiTheme="majorHAnsi" w:eastAsia="ZapfDingbats" w:hAnsiTheme="majorHAnsi" w:cstheme="majorHAnsi"/>
                            <w:color w:val="221E1F"/>
                            <w:sz w:val="24"/>
                            <w:szCs w:val="24"/>
                          </w:rPr>
                          <w:t>aura</w:t>
                        </w:r>
                        <w:proofErr w:type="gramEnd"/>
                        <w:r w:rsidRPr="00B3030B">
                          <w:rPr>
                            <w:rFonts w:asciiTheme="majorHAnsi" w:eastAsia="ZapfDingbats" w:hAnsiTheme="majorHAnsi" w:cstheme="majorHAnsi"/>
                            <w:color w:val="221E1F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14:paraId="69D35817" w14:textId="77777777" w:rsidR="00B3030B" w:rsidRPr="00B3030B" w:rsidRDefault="00B3030B" w:rsidP="00B3030B">
                        <w:pPr>
                          <w:widowControl/>
                          <w:adjustRightInd w:val="0"/>
                          <w:spacing w:line="201" w:lineRule="atLeast"/>
                          <w:ind w:hanging="200"/>
                          <w:rPr>
                            <w:rFonts w:asciiTheme="majorHAnsi" w:eastAsia="ZapfDingbats" w:hAnsiTheme="majorHAnsi" w:cstheme="majorHAnsi"/>
                            <w:color w:val="221E1F"/>
                            <w:sz w:val="24"/>
                            <w:szCs w:val="24"/>
                          </w:rPr>
                        </w:pPr>
                      </w:p>
                      <w:p w14:paraId="6BE75114" w14:textId="77777777" w:rsidR="00B3030B" w:rsidRPr="00B3030B" w:rsidRDefault="00B3030B" w:rsidP="00B3030B">
                        <w:pPr>
                          <w:widowControl/>
                          <w:adjustRightInd w:val="0"/>
                          <w:spacing w:line="201" w:lineRule="atLeast"/>
                          <w:ind w:hanging="200"/>
                          <w:rPr>
                            <w:rFonts w:asciiTheme="majorHAnsi" w:eastAsia="ZapfDingbats" w:hAnsiTheme="majorHAnsi" w:cstheme="majorHAnsi"/>
                            <w:color w:val="221E1F"/>
                            <w:sz w:val="24"/>
                            <w:szCs w:val="24"/>
                          </w:rPr>
                        </w:pPr>
                        <w:r w:rsidRPr="00B3030B">
                          <w:rPr>
                            <w:rFonts w:asciiTheme="majorHAnsi" w:eastAsia="ZapfDingbats" w:hAnsiTheme="majorHAnsi" w:cstheme="majorHAnsi"/>
                            <w:color w:val="221E1F"/>
                            <w:sz w:val="24"/>
                            <w:szCs w:val="24"/>
                          </w:rPr>
                          <w:t xml:space="preserve">  </w:t>
                        </w:r>
                        <w:r w:rsidRPr="00B3030B">
                          <w:rPr>
                            <w:rFonts w:asciiTheme="majorHAnsi" w:hAnsiTheme="majorHAnsi" w:cstheme="majorHAnsi"/>
                            <w:color w:val="211D1E"/>
                            <w:sz w:val="24"/>
                            <w:szCs w:val="24"/>
                          </w:rPr>
                          <w:sym w:font="Wingdings" w:char="F06F"/>
                        </w:r>
                        <w:r w:rsidRPr="00B3030B">
                          <w:rPr>
                            <w:rFonts w:asciiTheme="majorHAnsi" w:hAnsiTheme="majorHAnsi" w:cstheme="majorHAnsi"/>
                            <w:color w:val="211D1E"/>
                            <w:sz w:val="24"/>
                            <w:szCs w:val="24"/>
                          </w:rPr>
                          <w:t xml:space="preserve"> </w:t>
                        </w:r>
                        <w:r w:rsidRPr="00B3030B">
                          <w:rPr>
                            <w:rFonts w:asciiTheme="majorHAnsi" w:eastAsia="ZapfDingbats" w:hAnsiTheme="majorHAnsi" w:cstheme="majorHAnsi"/>
                            <w:color w:val="221E1F"/>
                            <w:sz w:val="24"/>
                            <w:szCs w:val="24"/>
                          </w:rPr>
                          <w:t xml:space="preserve">Student’s desire and ability to tell classmates and adults about </w:t>
                        </w:r>
                        <w:proofErr w:type="gramStart"/>
                        <w:r w:rsidRPr="00B3030B">
                          <w:rPr>
                            <w:rFonts w:asciiTheme="majorHAnsi" w:eastAsia="ZapfDingbats" w:hAnsiTheme="majorHAnsi" w:cstheme="majorHAnsi"/>
                            <w:color w:val="221E1F"/>
                            <w:sz w:val="24"/>
                            <w:szCs w:val="24"/>
                          </w:rPr>
                          <w:t>seizures</w:t>
                        </w:r>
                        <w:proofErr w:type="gramEnd"/>
                        <w:r w:rsidRPr="00B3030B">
                          <w:rPr>
                            <w:rFonts w:asciiTheme="majorHAnsi" w:eastAsia="ZapfDingbats" w:hAnsiTheme="majorHAnsi" w:cstheme="majorHAnsi"/>
                            <w:color w:val="221E1F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14:paraId="241E6D98" w14:textId="77777777" w:rsidR="00B3030B" w:rsidRPr="00B3030B" w:rsidRDefault="00B3030B" w:rsidP="00B3030B">
                        <w:pPr>
                          <w:widowControl/>
                          <w:adjustRightInd w:val="0"/>
                          <w:spacing w:line="201" w:lineRule="atLeast"/>
                          <w:ind w:hanging="200"/>
                          <w:rPr>
                            <w:rFonts w:asciiTheme="majorHAnsi" w:eastAsia="ZapfDingbats" w:hAnsiTheme="majorHAnsi" w:cstheme="majorHAnsi"/>
                            <w:color w:val="221E1F"/>
                            <w:sz w:val="24"/>
                            <w:szCs w:val="24"/>
                          </w:rPr>
                        </w:pPr>
                      </w:p>
                      <w:p w14:paraId="3E5F277A" w14:textId="77777777" w:rsidR="00B3030B" w:rsidRPr="00B3030B" w:rsidRDefault="00B3030B" w:rsidP="00B3030B">
                        <w:pPr>
                          <w:widowControl/>
                          <w:adjustRightInd w:val="0"/>
                          <w:spacing w:line="201" w:lineRule="atLeast"/>
                          <w:ind w:hanging="200"/>
                          <w:rPr>
                            <w:rFonts w:asciiTheme="majorHAnsi" w:eastAsia="ZapfDingbats" w:hAnsiTheme="majorHAnsi" w:cstheme="majorHAnsi"/>
                            <w:color w:val="221E1F"/>
                            <w:sz w:val="24"/>
                            <w:szCs w:val="24"/>
                          </w:rPr>
                        </w:pPr>
                        <w:r w:rsidRPr="00B3030B">
                          <w:rPr>
                            <w:rFonts w:asciiTheme="majorHAnsi" w:eastAsia="ZapfDingbats" w:hAnsiTheme="majorHAnsi" w:cstheme="majorHAnsi"/>
                            <w:color w:val="221E1F"/>
                            <w:sz w:val="24"/>
                            <w:szCs w:val="24"/>
                          </w:rPr>
                          <w:t xml:space="preserve">  </w:t>
                        </w:r>
                        <w:r w:rsidRPr="00B3030B">
                          <w:rPr>
                            <w:rFonts w:asciiTheme="majorHAnsi" w:hAnsiTheme="majorHAnsi" w:cstheme="majorHAnsi"/>
                            <w:color w:val="211D1E"/>
                            <w:sz w:val="24"/>
                            <w:szCs w:val="24"/>
                          </w:rPr>
                          <w:sym w:font="Wingdings" w:char="F06F"/>
                        </w:r>
                        <w:r w:rsidRPr="00B3030B">
                          <w:rPr>
                            <w:rFonts w:asciiTheme="majorHAnsi" w:hAnsiTheme="majorHAnsi" w:cstheme="majorHAnsi"/>
                            <w:color w:val="211D1E"/>
                            <w:sz w:val="24"/>
                            <w:szCs w:val="24"/>
                          </w:rPr>
                          <w:t xml:space="preserve"> </w:t>
                        </w:r>
                        <w:r w:rsidRPr="00B3030B">
                          <w:rPr>
                            <w:rFonts w:asciiTheme="majorHAnsi" w:eastAsia="ZapfDingbats" w:hAnsiTheme="majorHAnsi" w:cstheme="majorHAnsi"/>
                            <w:color w:val="221E1F"/>
                            <w:sz w:val="24"/>
                            <w:szCs w:val="24"/>
                          </w:rPr>
                          <w:t xml:space="preserve">Special educational services or accommodations </w:t>
                        </w:r>
                      </w:p>
                    </w:tc>
                  </w:tr>
                </w:tbl>
                <w:p w14:paraId="6470A0C4" w14:textId="77777777" w:rsidR="00B3030B" w:rsidRPr="00B3030B" w:rsidRDefault="00B3030B" w:rsidP="00B3030B">
                  <w:pPr>
                    <w:pStyle w:val="Pa22"/>
                    <w:rPr>
                      <w:rFonts w:asciiTheme="majorHAnsi" w:hAnsiTheme="majorHAnsi" w:cstheme="majorHAnsi"/>
                      <w:color w:val="211D1E"/>
                    </w:rPr>
                  </w:pPr>
                </w:p>
                <w:p w14:paraId="4FD4639B" w14:textId="77777777" w:rsidR="00DA5655" w:rsidRPr="00DA5655" w:rsidRDefault="00DA5655" w:rsidP="00B3030B">
                  <w:pPr>
                    <w:pStyle w:val="Pa22"/>
                    <w:rPr>
                      <w:rFonts w:asciiTheme="majorHAnsi" w:hAnsiTheme="majorHAnsi" w:cstheme="majorHAnsi"/>
                      <w:color w:val="211D1E"/>
                    </w:rPr>
                  </w:pPr>
                  <w:r w:rsidRPr="00B3030B">
                    <w:rPr>
                      <w:rFonts w:asciiTheme="majorHAnsi" w:hAnsiTheme="majorHAnsi" w:cstheme="majorHAnsi"/>
                      <w:color w:val="211D1E"/>
                    </w:rPr>
                    <w:sym w:font="Wingdings" w:char="F06F"/>
                  </w:r>
                  <w:r w:rsidRPr="00B3030B">
                    <w:rPr>
                      <w:rFonts w:asciiTheme="majorHAnsi" w:hAnsiTheme="majorHAnsi" w:cstheme="majorHAnsi"/>
                      <w:color w:val="211D1E"/>
                    </w:rPr>
                    <w:t xml:space="preserve"> Other (specify):</w:t>
                  </w:r>
                  <w:r w:rsidRPr="00DA5655">
                    <w:rPr>
                      <w:rFonts w:asciiTheme="majorHAnsi" w:hAnsiTheme="majorHAnsi" w:cstheme="majorHAnsi"/>
                      <w:color w:val="211D1E"/>
                    </w:rPr>
                    <w:t xml:space="preserve"> </w:t>
                  </w:r>
                </w:p>
              </w:tc>
            </w:tr>
          </w:tbl>
          <w:p w14:paraId="2C48E818" w14:textId="77777777" w:rsidR="00F11C02" w:rsidRDefault="00F11C02" w:rsidP="00004ABA">
            <w:pPr>
              <w:rPr>
                <w:rFonts w:asciiTheme="majorHAnsi" w:hAnsiTheme="majorHAnsi" w:cstheme="majorHAnsi"/>
              </w:rPr>
            </w:pPr>
          </w:p>
          <w:p w14:paraId="03FCBD69" w14:textId="77777777" w:rsidR="00004ABA" w:rsidRPr="00DA5655" w:rsidRDefault="00004ABA" w:rsidP="00004ABA">
            <w:pPr>
              <w:rPr>
                <w:rFonts w:asciiTheme="majorHAnsi" w:hAnsiTheme="majorHAnsi" w:cstheme="majorHAnsi"/>
              </w:rPr>
            </w:pPr>
          </w:p>
        </w:tc>
      </w:tr>
    </w:tbl>
    <w:p w14:paraId="672351FF" w14:textId="77777777" w:rsidR="00F11C02" w:rsidRDefault="00F11C02"/>
    <w:p w14:paraId="510D8019" w14:textId="77777777" w:rsidR="0034600F" w:rsidRDefault="0034600F">
      <w:pPr>
        <w:widowControl/>
        <w:autoSpaceDE/>
        <w:autoSpaceDN/>
        <w:spacing w:after="160" w:line="259" w:lineRule="auto"/>
      </w:pPr>
      <w:r>
        <w:br w:type="page"/>
      </w:r>
    </w:p>
    <w:tbl>
      <w:tblPr>
        <w:tblStyle w:val="TableGrid"/>
        <w:tblpPr w:leftFromText="180" w:rightFromText="180" w:vertAnchor="page" w:horzAnchor="margin" w:tblpXSpec="center" w:tblpY="1216"/>
        <w:tblW w:w="10710" w:type="dxa"/>
        <w:tblLook w:val="04A0" w:firstRow="1" w:lastRow="0" w:firstColumn="1" w:lastColumn="0" w:noHBand="0" w:noVBand="1"/>
      </w:tblPr>
      <w:tblGrid>
        <w:gridCol w:w="10710"/>
      </w:tblGrid>
      <w:tr w:rsidR="0034600F" w14:paraId="02B59DD7" w14:textId="77777777" w:rsidTr="0034600F">
        <w:tc>
          <w:tcPr>
            <w:tcW w:w="10710" w:type="dxa"/>
            <w:shd w:val="clear" w:color="auto" w:fill="E7E6E6" w:themeFill="background2"/>
          </w:tcPr>
          <w:p w14:paraId="0DF81E78" w14:textId="77777777" w:rsidR="0034600F" w:rsidRPr="008012B1" w:rsidRDefault="0034600F" w:rsidP="0034600F">
            <w:pPr>
              <w:rPr>
                <w:rFonts w:asciiTheme="majorHAnsi" w:hAnsiTheme="majorHAnsi" w:cstheme="majorHAnsi"/>
                <w:b/>
              </w:rPr>
            </w:pPr>
            <w:r w:rsidRPr="008012B1">
              <w:rPr>
                <w:rFonts w:asciiTheme="majorHAnsi" w:hAnsiTheme="majorHAnsi" w:cstheme="majorHAnsi"/>
                <w:b/>
              </w:rPr>
              <w:lastRenderedPageBreak/>
              <w:t>NURSING DIAGNOSES</w:t>
            </w:r>
          </w:p>
        </w:tc>
      </w:tr>
      <w:tr w:rsidR="0034600F" w14:paraId="6C586E8A" w14:textId="77777777" w:rsidTr="00A63A04">
        <w:trPr>
          <w:trHeight w:val="10133"/>
        </w:trPr>
        <w:tc>
          <w:tcPr>
            <w:tcW w:w="10710" w:type="dxa"/>
          </w:tcPr>
          <w:tbl>
            <w:tblPr>
              <w:tblW w:w="10340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340"/>
            </w:tblGrid>
            <w:tr w:rsidR="00DA5655" w:rsidRPr="00B3030B" w14:paraId="64959DC8" w14:textId="77777777" w:rsidTr="00B3030B">
              <w:trPr>
                <w:trHeight w:val="119"/>
              </w:trPr>
              <w:tc>
                <w:tcPr>
                  <w:tcW w:w="0" w:type="auto"/>
                </w:tcPr>
                <w:p w14:paraId="0C74F615" w14:textId="77777777" w:rsidR="00B3030B" w:rsidRPr="00B3030B" w:rsidRDefault="0018480B" w:rsidP="00B3030B">
                  <w:pPr>
                    <w:framePr w:hSpace="180" w:wrap="around" w:vAnchor="page" w:hAnchor="margin" w:xAlign="center" w:y="1216"/>
                    <w:widowControl/>
                    <w:adjustRightInd w:val="0"/>
                    <w:rPr>
                      <w:rFonts w:asciiTheme="majorHAnsi" w:eastAsiaTheme="minorHAnsi" w:hAnsiTheme="majorHAnsi" w:cstheme="majorHAnsi"/>
                      <w:sz w:val="24"/>
                      <w:szCs w:val="24"/>
                    </w:rPr>
                  </w:pPr>
                  <w:r w:rsidRPr="00B3030B">
                    <w:rPr>
                      <w:rFonts w:asciiTheme="majorHAnsi" w:hAnsiTheme="majorHAnsi" w:cstheme="majorHAnsi"/>
                      <w:sz w:val="24"/>
                      <w:szCs w:val="24"/>
                    </w:rPr>
                    <w:sym w:font="Wingdings" w:char="F06F"/>
                  </w:r>
                  <w:r w:rsidRPr="00B3030B">
                    <w:rPr>
                      <w:rFonts w:asciiTheme="majorHAnsi" w:hAnsiTheme="majorHAnsi" w:cstheme="majorHAnsi"/>
                      <w:sz w:val="24"/>
                      <w:szCs w:val="24"/>
                    </w:rPr>
                    <w:t xml:space="preserve"> </w:t>
                  </w:r>
                  <w:r w:rsidR="00B3030B" w:rsidRPr="00B3030B">
                    <w:rPr>
                      <w:rFonts w:asciiTheme="majorHAnsi" w:eastAsiaTheme="minorHAnsi" w:hAnsiTheme="majorHAnsi" w:cstheme="majorHAnsi"/>
                      <w:sz w:val="24"/>
                      <w:szCs w:val="24"/>
                    </w:rPr>
                    <w:t>(Risk for) ineffective health management</w:t>
                  </w:r>
                  <w:r w:rsidR="00B3030B">
                    <w:rPr>
                      <w:rFonts w:asciiTheme="majorHAnsi" w:eastAsiaTheme="minorHAnsi" w:hAnsiTheme="majorHAnsi" w:cstheme="majorHAnsi"/>
                      <w:sz w:val="24"/>
                      <w:szCs w:val="24"/>
                    </w:rPr>
                    <w:t xml:space="preserve"> </w:t>
                  </w:r>
                  <w:r w:rsidR="00B3030B" w:rsidRPr="00B3030B">
                    <w:rPr>
                      <w:rFonts w:asciiTheme="majorHAnsi" w:eastAsiaTheme="minorHAnsi" w:hAnsiTheme="majorHAnsi" w:cstheme="majorHAnsi"/>
                      <w:sz w:val="24"/>
                      <w:szCs w:val="24"/>
                    </w:rPr>
                    <w:t>related to</w:t>
                  </w:r>
                </w:p>
                <w:p w14:paraId="7E114737" w14:textId="77777777" w:rsidR="00B3030B" w:rsidRDefault="00B3030B" w:rsidP="00DE419F">
                  <w:pPr>
                    <w:pStyle w:val="ListParagraph"/>
                    <w:framePr w:hSpace="180" w:wrap="around" w:vAnchor="page" w:hAnchor="margin" w:xAlign="center" w:y="1216"/>
                    <w:widowControl/>
                    <w:numPr>
                      <w:ilvl w:val="0"/>
                      <w:numId w:val="2"/>
                    </w:numPr>
                    <w:adjustRightInd w:val="0"/>
                    <w:rPr>
                      <w:rFonts w:asciiTheme="majorHAnsi" w:eastAsiaTheme="minorHAnsi" w:hAnsiTheme="majorHAnsi" w:cstheme="majorHAnsi"/>
                      <w:sz w:val="24"/>
                      <w:szCs w:val="24"/>
                    </w:rPr>
                  </w:pPr>
                  <w:r w:rsidRPr="00B3030B">
                    <w:rPr>
                      <w:rFonts w:asciiTheme="majorHAnsi" w:eastAsiaTheme="minorHAnsi" w:hAnsiTheme="majorHAnsi" w:cstheme="majorHAnsi"/>
                      <w:sz w:val="24"/>
                      <w:szCs w:val="24"/>
                    </w:rPr>
                    <w:t>insufficient knowledge of therapeutic regimen</w:t>
                  </w:r>
                </w:p>
                <w:p w14:paraId="77E5F3AA" w14:textId="77777777" w:rsidR="00B3030B" w:rsidRPr="00B3030B" w:rsidRDefault="00B3030B" w:rsidP="00DE419F">
                  <w:pPr>
                    <w:pStyle w:val="ListParagraph"/>
                    <w:framePr w:hSpace="180" w:wrap="around" w:vAnchor="page" w:hAnchor="margin" w:xAlign="center" w:y="1216"/>
                    <w:widowControl/>
                    <w:numPr>
                      <w:ilvl w:val="0"/>
                      <w:numId w:val="2"/>
                    </w:numPr>
                    <w:adjustRightInd w:val="0"/>
                    <w:rPr>
                      <w:rFonts w:asciiTheme="majorHAnsi" w:eastAsiaTheme="minorHAnsi" w:hAnsiTheme="majorHAnsi" w:cstheme="majorHAnsi"/>
                      <w:sz w:val="24"/>
                      <w:szCs w:val="24"/>
                    </w:rPr>
                  </w:pPr>
                  <w:r w:rsidRPr="00B3030B">
                    <w:rPr>
                      <w:rFonts w:asciiTheme="majorHAnsi" w:eastAsiaTheme="minorHAnsi" w:hAnsiTheme="majorHAnsi" w:cstheme="majorHAnsi"/>
                      <w:sz w:val="24"/>
                      <w:szCs w:val="24"/>
                    </w:rPr>
                    <w:t>insufficient social support</w:t>
                  </w:r>
                </w:p>
                <w:p w14:paraId="4BC1CB00" w14:textId="77777777" w:rsidR="00DA5655" w:rsidRPr="00B3030B" w:rsidRDefault="00B3030B" w:rsidP="00DE419F">
                  <w:pPr>
                    <w:pStyle w:val="ListParagraph"/>
                    <w:framePr w:hSpace="180" w:wrap="around" w:vAnchor="page" w:hAnchor="margin" w:xAlign="center" w:y="1216"/>
                    <w:widowControl/>
                    <w:numPr>
                      <w:ilvl w:val="0"/>
                      <w:numId w:val="2"/>
                    </w:numPr>
                    <w:adjustRightInd w:val="0"/>
                    <w:rPr>
                      <w:rFonts w:asciiTheme="majorHAnsi" w:eastAsiaTheme="minorHAnsi" w:hAnsiTheme="majorHAnsi" w:cstheme="majorHAnsi"/>
                      <w:sz w:val="24"/>
                      <w:szCs w:val="24"/>
                    </w:rPr>
                  </w:pPr>
                  <w:r w:rsidRPr="00B3030B">
                    <w:rPr>
                      <w:rFonts w:asciiTheme="majorHAnsi" w:eastAsiaTheme="minorHAnsi" w:hAnsiTheme="majorHAnsi" w:cstheme="majorHAnsi"/>
                      <w:sz w:val="24"/>
                      <w:szCs w:val="24"/>
                    </w:rPr>
                    <w:t>decisional conflict</w:t>
                  </w:r>
                </w:p>
              </w:tc>
            </w:tr>
          </w:tbl>
          <w:p w14:paraId="5AD2F93E" w14:textId="77777777" w:rsidR="0034600F" w:rsidRPr="00B3030B" w:rsidRDefault="0018480B" w:rsidP="008012B1">
            <w:pPr>
              <w:pStyle w:val="TableParagraph"/>
              <w:widowControl/>
              <w:tabs>
                <w:tab w:val="left" w:pos="366"/>
              </w:tabs>
              <w:autoSpaceDE/>
              <w:autoSpaceDN/>
              <w:spacing w:before="1" w:line="242" w:lineRule="auto"/>
              <w:ind w:right="269"/>
              <w:rPr>
                <w:rFonts w:asciiTheme="majorHAnsi" w:eastAsiaTheme="minorHAnsi" w:hAnsiTheme="majorHAnsi" w:cstheme="majorHAnsi"/>
              </w:rPr>
            </w:pPr>
            <w:r w:rsidRPr="00B3030B">
              <w:rPr>
                <w:rFonts w:asciiTheme="majorHAnsi" w:eastAsiaTheme="minorHAnsi" w:hAnsiTheme="majorHAnsi" w:cstheme="majorHAnsi"/>
              </w:rPr>
              <w:t xml:space="preserve"> </w:t>
            </w:r>
          </w:p>
          <w:p w14:paraId="6AB09577" w14:textId="77777777" w:rsidR="0018480B" w:rsidRPr="00B3030B" w:rsidRDefault="008012B1" w:rsidP="00B3030B">
            <w:pPr>
              <w:widowControl/>
              <w:adjustRightInd w:val="0"/>
              <w:rPr>
                <w:rFonts w:asciiTheme="majorHAnsi" w:eastAsiaTheme="minorHAnsi" w:hAnsiTheme="majorHAnsi" w:cstheme="majorHAnsi"/>
              </w:rPr>
            </w:pPr>
            <w:r w:rsidRPr="00B3030B">
              <w:rPr>
                <w:rFonts w:asciiTheme="majorHAnsi" w:hAnsiTheme="majorHAnsi" w:cstheme="majorHAnsi"/>
              </w:rPr>
              <w:sym w:font="Wingdings" w:char="F06F"/>
            </w:r>
            <w:r w:rsidRPr="00B3030B">
              <w:rPr>
                <w:rFonts w:asciiTheme="majorHAnsi" w:hAnsiTheme="majorHAnsi" w:cstheme="majorHAnsi"/>
              </w:rPr>
              <w:t xml:space="preserve"> </w:t>
            </w:r>
            <w:r w:rsidR="00B3030B">
              <w:rPr>
                <w:rFonts w:asciiTheme="majorHAnsi" w:hAnsiTheme="majorHAnsi" w:cstheme="majorHAnsi"/>
              </w:rPr>
              <w:t>(</w:t>
            </w:r>
            <w:r w:rsidR="00B3030B" w:rsidRPr="00B3030B">
              <w:rPr>
                <w:rFonts w:asciiTheme="majorHAnsi" w:eastAsiaTheme="minorHAnsi" w:hAnsiTheme="majorHAnsi" w:cstheme="majorHAnsi"/>
              </w:rPr>
              <w:t>Risk for) functional urinary incontinence</w:t>
            </w:r>
            <w:r w:rsidR="00B3030B">
              <w:rPr>
                <w:rFonts w:asciiTheme="majorHAnsi" w:eastAsiaTheme="minorHAnsi" w:hAnsiTheme="majorHAnsi" w:cstheme="majorHAnsi"/>
              </w:rPr>
              <w:t xml:space="preserve"> </w:t>
            </w:r>
            <w:r w:rsidR="00B3030B" w:rsidRPr="00B3030B">
              <w:rPr>
                <w:rFonts w:asciiTheme="majorHAnsi" w:eastAsiaTheme="minorHAnsi" w:hAnsiTheme="majorHAnsi" w:cstheme="majorHAnsi"/>
              </w:rPr>
              <w:t>related to</w:t>
            </w:r>
            <w:r w:rsidR="00B3030B">
              <w:rPr>
                <w:rFonts w:asciiTheme="majorHAnsi" w:eastAsiaTheme="minorHAnsi" w:hAnsiTheme="majorHAnsi" w:cstheme="majorHAnsi"/>
              </w:rPr>
              <w:t xml:space="preserve"> </w:t>
            </w:r>
            <w:r w:rsidR="00B3030B" w:rsidRPr="00B3030B">
              <w:rPr>
                <w:rFonts w:asciiTheme="majorHAnsi" w:eastAsiaTheme="minorHAnsi" w:hAnsiTheme="majorHAnsi" w:cstheme="majorHAnsi"/>
              </w:rPr>
              <w:t>temporary altered level of</w:t>
            </w:r>
            <w:r w:rsidR="00B3030B">
              <w:rPr>
                <w:rFonts w:asciiTheme="majorHAnsi" w:eastAsiaTheme="minorHAnsi" w:hAnsiTheme="majorHAnsi" w:cstheme="majorHAnsi"/>
              </w:rPr>
              <w:t xml:space="preserve"> </w:t>
            </w:r>
            <w:r w:rsidR="00B3030B" w:rsidRPr="00B3030B">
              <w:rPr>
                <w:rFonts w:asciiTheme="majorHAnsi" w:eastAsiaTheme="minorHAnsi" w:hAnsiTheme="majorHAnsi" w:cstheme="majorHAnsi"/>
              </w:rPr>
              <w:t xml:space="preserve">consciousness during seizure </w:t>
            </w:r>
            <w:proofErr w:type="gramStart"/>
            <w:r w:rsidR="00B3030B" w:rsidRPr="00B3030B">
              <w:rPr>
                <w:rFonts w:asciiTheme="majorHAnsi" w:eastAsiaTheme="minorHAnsi" w:hAnsiTheme="majorHAnsi" w:cstheme="majorHAnsi"/>
              </w:rPr>
              <w:t>activity</w:t>
            </w:r>
            <w:proofErr w:type="gramEnd"/>
          </w:p>
          <w:p w14:paraId="1362DD2F" w14:textId="77777777" w:rsidR="00B3030B" w:rsidRPr="00B3030B" w:rsidRDefault="00B3030B" w:rsidP="00B3030B">
            <w:pPr>
              <w:widowControl/>
              <w:adjustRightInd w:val="0"/>
              <w:rPr>
                <w:rFonts w:asciiTheme="majorHAnsi" w:hAnsiTheme="majorHAnsi" w:cstheme="majorHAnsi"/>
              </w:rPr>
            </w:pPr>
          </w:p>
          <w:p w14:paraId="52CC1D94" w14:textId="77777777" w:rsidR="0018480B" w:rsidRPr="00B3030B" w:rsidRDefault="008012B1" w:rsidP="00B3030B">
            <w:pPr>
              <w:widowControl/>
              <w:adjustRightInd w:val="0"/>
              <w:rPr>
                <w:rFonts w:asciiTheme="majorHAnsi" w:eastAsiaTheme="minorHAnsi" w:hAnsiTheme="majorHAnsi" w:cstheme="majorHAnsi"/>
              </w:rPr>
            </w:pPr>
            <w:r w:rsidRPr="00B3030B">
              <w:rPr>
                <w:rFonts w:asciiTheme="majorHAnsi" w:hAnsiTheme="majorHAnsi" w:cstheme="majorHAnsi"/>
              </w:rPr>
              <w:sym w:font="Wingdings" w:char="F06F"/>
            </w:r>
            <w:r w:rsidRPr="00B3030B">
              <w:rPr>
                <w:rFonts w:asciiTheme="majorHAnsi" w:hAnsiTheme="majorHAnsi" w:cstheme="majorHAnsi"/>
              </w:rPr>
              <w:t xml:space="preserve"> </w:t>
            </w:r>
            <w:r w:rsidR="00B3030B" w:rsidRPr="00B3030B">
              <w:rPr>
                <w:rFonts w:asciiTheme="majorHAnsi" w:eastAsiaTheme="minorHAnsi" w:hAnsiTheme="majorHAnsi" w:cstheme="majorHAnsi"/>
              </w:rPr>
              <w:t>(Risk for) ineffective breathing pattern</w:t>
            </w:r>
            <w:r w:rsidR="00B3030B">
              <w:rPr>
                <w:rFonts w:asciiTheme="majorHAnsi" w:eastAsiaTheme="minorHAnsi" w:hAnsiTheme="majorHAnsi" w:cstheme="majorHAnsi"/>
              </w:rPr>
              <w:t xml:space="preserve"> related to </w:t>
            </w:r>
            <w:r w:rsidR="00B3030B" w:rsidRPr="00B3030B">
              <w:rPr>
                <w:rFonts w:asciiTheme="majorHAnsi" w:eastAsiaTheme="minorHAnsi" w:hAnsiTheme="majorHAnsi" w:cstheme="majorHAnsi"/>
              </w:rPr>
              <w:t>neurological impairment during</w:t>
            </w:r>
            <w:r w:rsidR="00B3030B">
              <w:rPr>
                <w:rFonts w:asciiTheme="majorHAnsi" w:eastAsiaTheme="minorHAnsi" w:hAnsiTheme="majorHAnsi" w:cstheme="majorHAnsi"/>
              </w:rPr>
              <w:t xml:space="preserve"> </w:t>
            </w:r>
            <w:r w:rsidR="00B3030B" w:rsidRPr="00B3030B">
              <w:rPr>
                <w:rFonts w:asciiTheme="majorHAnsi" w:eastAsiaTheme="minorHAnsi" w:hAnsiTheme="majorHAnsi" w:cstheme="majorHAnsi"/>
              </w:rPr>
              <w:t xml:space="preserve">seizure </w:t>
            </w:r>
            <w:proofErr w:type="gramStart"/>
            <w:r w:rsidR="00B3030B" w:rsidRPr="00B3030B">
              <w:rPr>
                <w:rFonts w:asciiTheme="majorHAnsi" w:eastAsiaTheme="minorHAnsi" w:hAnsiTheme="majorHAnsi" w:cstheme="majorHAnsi"/>
              </w:rPr>
              <w:t>activity</w:t>
            </w:r>
            <w:proofErr w:type="gramEnd"/>
          </w:p>
          <w:p w14:paraId="7B9797DF" w14:textId="77777777" w:rsidR="00B3030B" w:rsidRPr="00B3030B" w:rsidRDefault="00B3030B" w:rsidP="00B3030B">
            <w:pPr>
              <w:pStyle w:val="TableParagraph"/>
              <w:widowControl/>
              <w:tabs>
                <w:tab w:val="left" w:pos="366"/>
              </w:tabs>
              <w:autoSpaceDE/>
              <w:autoSpaceDN/>
              <w:spacing w:before="1" w:line="242" w:lineRule="auto"/>
              <w:ind w:right="269"/>
              <w:rPr>
                <w:rFonts w:asciiTheme="majorHAnsi" w:eastAsiaTheme="minorHAnsi" w:hAnsiTheme="majorHAnsi" w:cstheme="majorHAnsi"/>
              </w:rPr>
            </w:pPr>
          </w:p>
          <w:p w14:paraId="01AA2F71" w14:textId="77777777" w:rsidR="0018480B" w:rsidRPr="00B3030B" w:rsidRDefault="008012B1" w:rsidP="00B3030B">
            <w:pPr>
              <w:widowControl/>
              <w:adjustRightInd w:val="0"/>
              <w:rPr>
                <w:rFonts w:asciiTheme="majorHAnsi" w:eastAsiaTheme="minorHAnsi" w:hAnsiTheme="majorHAnsi" w:cstheme="majorHAnsi"/>
              </w:rPr>
            </w:pPr>
            <w:r w:rsidRPr="00B3030B">
              <w:rPr>
                <w:rFonts w:asciiTheme="majorHAnsi" w:hAnsiTheme="majorHAnsi" w:cstheme="majorHAnsi"/>
              </w:rPr>
              <w:sym w:font="Wingdings" w:char="F06F"/>
            </w:r>
            <w:r w:rsidRPr="00B3030B">
              <w:rPr>
                <w:rFonts w:asciiTheme="majorHAnsi" w:hAnsiTheme="majorHAnsi" w:cstheme="majorHAnsi"/>
              </w:rPr>
              <w:t xml:space="preserve"> </w:t>
            </w:r>
            <w:r w:rsidR="00B3030B">
              <w:rPr>
                <w:rFonts w:asciiTheme="majorHAnsi" w:eastAsiaTheme="minorHAnsi" w:hAnsiTheme="majorHAnsi" w:cstheme="majorHAnsi"/>
              </w:rPr>
              <w:t xml:space="preserve">(Risk for) fear related to </w:t>
            </w:r>
            <w:r w:rsidR="00B3030B" w:rsidRPr="00B3030B">
              <w:rPr>
                <w:rFonts w:asciiTheme="majorHAnsi" w:eastAsiaTheme="minorHAnsi" w:hAnsiTheme="majorHAnsi" w:cstheme="majorHAnsi"/>
              </w:rPr>
              <w:t>learned response regarding unknown</w:t>
            </w:r>
            <w:r w:rsidR="00B3030B">
              <w:rPr>
                <w:rFonts w:asciiTheme="majorHAnsi" w:eastAsiaTheme="minorHAnsi" w:hAnsiTheme="majorHAnsi" w:cstheme="majorHAnsi"/>
              </w:rPr>
              <w:t xml:space="preserve"> </w:t>
            </w:r>
            <w:r w:rsidR="00B3030B" w:rsidRPr="00B3030B">
              <w:rPr>
                <w:rFonts w:asciiTheme="majorHAnsi" w:eastAsiaTheme="minorHAnsi" w:hAnsiTheme="majorHAnsi" w:cstheme="majorHAnsi"/>
              </w:rPr>
              <w:t xml:space="preserve">seizure activity </w:t>
            </w:r>
            <w:proofErr w:type="gramStart"/>
            <w:r w:rsidR="00B3030B" w:rsidRPr="00B3030B">
              <w:rPr>
                <w:rFonts w:asciiTheme="majorHAnsi" w:eastAsiaTheme="minorHAnsi" w:hAnsiTheme="majorHAnsi" w:cstheme="majorHAnsi"/>
              </w:rPr>
              <w:t>pattern</w:t>
            </w:r>
            <w:proofErr w:type="gramEnd"/>
          </w:p>
          <w:p w14:paraId="78EAA50A" w14:textId="77777777" w:rsidR="00B3030B" w:rsidRPr="00B3030B" w:rsidRDefault="00B3030B" w:rsidP="00B3030B">
            <w:pPr>
              <w:pStyle w:val="TableParagraph"/>
              <w:widowControl/>
              <w:tabs>
                <w:tab w:val="left" w:pos="366"/>
              </w:tabs>
              <w:autoSpaceDE/>
              <w:autoSpaceDN/>
              <w:spacing w:before="1" w:line="242" w:lineRule="auto"/>
              <w:ind w:right="269"/>
              <w:rPr>
                <w:rFonts w:asciiTheme="majorHAnsi" w:eastAsiaTheme="minorHAnsi" w:hAnsiTheme="majorHAnsi" w:cstheme="majorHAnsi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042"/>
            </w:tblGrid>
            <w:tr w:rsidR="00DA5655" w:rsidRPr="00B3030B" w14:paraId="40654E97" w14:textId="77777777">
              <w:trPr>
                <w:trHeight w:val="239"/>
              </w:trPr>
              <w:tc>
                <w:tcPr>
                  <w:tcW w:w="0" w:type="auto"/>
                </w:tcPr>
                <w:p w14:paraId="5CCA6A2B" w14:textId="77777777" w:rsidR="00B3030B" w:rsidRPr="00B3030B" w:rsidRDefault="008012B1" w:rsidP="00B3030B">
                  <w:pPr>
                    <w:framePr w:hSpace="180" w:wrap="around" w:vAnchor="page" w:hAnchor="margin" w:xAlign="center" w:y="1216"/>
                    <w:widowControl/>
                    <w:adjustRightInd w:val="0"/>
                    <w:rPr>
                      <w:rFonts w:asciiTheme="majorHAnsi" w:eastAsiaTheme="minorHAnsi" w:hAnsiTheme="majorHAnsi" w:cstheme="majorHAnsi"/>
                      <w:sz w:val="24"/>
                      <w:szCs w:val="24"/>
                    </w:rPr>
                  </w:pPr>
                  <w:r w:rsidRPr="00B3030B">
                    <w:rPr>
                      <w:rFonts w:asciiTheme="majorHAnsi" w:hAnsiTheme="majorHAnsi" w:cstheme="majorHAnsi"/>
                      <w:sz w:val="24"/>
                      <w:szCs w:val="24"/>
                    </w:rPr>
                    <w:sym w:font="Wingdings" w:char="F06F"/>
                  </w:r>
                  <w:r w:rsidRPr="00B3030B">
                    <w:rPr>
                      <w:rFonts w:asciiTheme="majorHAnsi" w:hAnsiTheme="majorHAnsi" w:cstheme="majorHAnsi"/>
                      <w:sz w:val="24"/>
                      <w:szCs w:val="24"/>
                    </w:rPr>
                    <w:t xml:space="preserve"> </w:t>
                  </w:r>
                  <w:r w:rsidR="00641DD2">
                    <w:rPr>
                      <w:rFonts w:asciiTheme="majorHAnsi" w:hAnsiTheme="majorHAnsi" w:cstheme="majorHAnsi"/>
                      <w:sz w:val="24"/>
                      <w:szCs w:val="24"/>
                    </w:rPr>
                    <w:t>(</w:t>
                  </w:r>
                  <w:r w:rsidR="00B3030B" w:rsidRPr="00B3030B">
                    <w:rPr>
                      <w:rFonts w:asciiTheme="majorHAnsi" w:eastAsiaTheme="minorHAnsi" w:hAnsiTheme="majorHAnsi" w:cstheme="majorHAnsi"/>
                      <w:sz w:val="24"/>
                      <w:szCs w:val="24"/>
                    </w:rPr>
                    <w:t>Risk for</w:t>
                  </w:r>
                  <w:r w:rsidR="00641DD2">
                    <w:rPr>
                      <w:rFonts w:asciiTheme="majorHAnsi" w:eastAsiaTheme="minorHAnsi" w:hAnsiTheme="majorHAnsi" w:cstheme="majorHAnsi"/>
                      <w:sz w:val="24"/>
                      <w:szCs w:val="24"/>
                    </w:rPr>
                    <w:t>)</w:t>
                  </w:r>
                  <w:r w:rsidR="00B3030B" w:rsidRPr="00B3030B">
                    <w:rPr>
                      <w:rFonts w:asciiTheme="majorHAnsi" w:eastAsiaTheme="minorHAnsi" w:hAnsiTheme="majorHAnsi" w:cstheme="majorHAnsi"/>
                      <w:sz w:val="24"/>
                      <w:szCs w:val="24"/>
                    </w:rPr>
                    <w:t xml:space="preserve"> injury related to:</w:t>
                  </w:r>
                </w:p>
                <w:p w14:paraId="5C57CA76" w14:textId="77777777" w:rsidR="00B3030B" w:rsidRPr="00B3030B" w:rsidRDefault="00B3030B" w:rsidP="00DE419F">
                  <w:pPr>
                    <w:pStyle w:val="ListParagraph"/>
                    <w:framePr w:hSpace="180" w:wrap="around" w:vAnchor="page" w:hAnchor="margin" w:xAlign="center" w:y="1216"/>
                    <w:widowControl/>
                    <w:numPr>
                      <w:ilvl w:val="0"/>
                      <w:numId w:val="3"/>
                    </w:numPr>
                    <w:adjustRightInd w:val="0"/>
                    <w:rPr>
                      <w:rFonts w:asciiTheme="majorHAnsi" w:eastAsiaTheme="minorHAnsi" w:hAnsiTheme="majorHAnsi" w:cstheme="majorHAnsi"/>
                      <w:sz w:val="24"/>
                      <w:szCs w:val="24"/>
                    </w:rPr>
                  </w:pPr>
                  <w:r w:rsidRPr="00B3030B">
                    <w:rPr>
                      <w:rFonts w:asciiTheme="majorHAnsi" w:eastAsiaTheme="minorHAnsi" w:hAnsiTheme="majorHAnsi" w:cstheme="majorHAnsi"/>
                      <w:sz w:val="24"/>
                      <w:szCs w:val="24"/>
                    </w:rPr>
                    <w:t>alteration in cognitive</w:t>
                  </w:r>
                </w:p>
                <w:p w14:paraId="2EFEFEB7" w14:textId="77777777" w:rsidR="0018480B" w:rsidRPr="00B3030B" w:rsidRDefault="00B3030B" w:rsidP="00DE419F">
                  <w:pPr>
                    <w:pStyle w:val="ListParagraph"/>
                    <w:framePr w:hSpace="180" w:wrap="around" w:vAnchor="page" w:hAnchor="margin" w:xAlign="center" w:y="1216"/>
                    <w:widowControl/>
                    <w:numPr>
                      <w:ilvl w:val="0"/>
                      <w:numId w:val="3"/>
                    </w:numPr>
                    <w:adjustRightInd w:val="0"/>
                    <w:rPr>
                      <w:rFonts w:asciiTheme="majorHAnsi" w:eastAsiaTheme="minorHAnsi" w:hAnsiTheme="majorHAnsi" w:cstheme="majorHAnsi"/>
                      <w:sz w:val="24"/>
                      <w:szCs w:val="24"/>
                    </w:rPr>
                  </w:pPr>
                  <w:r w:rsidRPr="00B3030B">
                    <w:rPr>
                      <w:rFonts w:asciiTheme="majorHAnsi" w:eastAsiaTheme="minorHAnsi" w:hAnsiTheme="majorHAnsi" w:cstheme="majorHAnsi"/>
                      <w:sz w:val="24"/>
                      <w:szCs w:val="24"/>
                    </w:rPr>
                    <w:t>alteration in psychomotor functioning during seizure activity</w:t>
                  </w:r>
                </w:p>
                <w:p w14:paraId="077E70E6" w14:textId="77777777" w:rsidR="00B3030B" w:rsidRPr="00B3030B" w:rsidRDefault="00B3030B" w:rsidP="00B3030B">
                  <w:pPr>
                    <w:framePr w:hSpace="180" w:wrap="around" w:vAnchor="page" w:hAnchor="margin" w:xAlign="center" w:y="1216"/>
                    <w:widowControl/>
                    <w:adjustRightInd w:val="0"/>
                    <w:spacing w:line="201" w:lineRule="atLeast"/>
                    <w:rPr>
                      <w:rFonts w:asciiTheme="majorHAnsi" w:eastAsiaTheme="minorHAnsi" w:hAnsiTheme="majorHAnsi" w:cstheme="majorHAnsi"/>
                      <w:sz w:val="24"/>
                      <w:szCs w:val="24"/>
                    </w:rPr>
                  </w:pPr>
                </w:p>
                <w:p w14:paraId="18BDE6CC" w14:textId="77777777" w:rsidR="00B3030B" w:rsidRPr="00B3030B" w:rsidRDefault="0018480B" w:rsidP="00B3030B">
                  <w:pPr>
                    <w:widowControl/>
                    <w:adjustRightInd w:val="0"/>
                    <w:rPr>
                      <w:rFonts w:asciiTheme="majorHAnsi" w:eastAsiaTheme="minorHAnsi" w:hAnsiTheme="majorHAnsi" w:cstheme="majorHAnsi"/>
                      <w:sz w:val="24"/>
                      <w:szCs w:val="24"/>
                    </w:rPr>
                  </w:pPr>
                  <w:r w:rsidRPr="00B3030B">
                    <w:rPr>
                      <w:rFonts w:asciiTheme="majorHAnsi" w:hAnsiTheme="majorHAnsi" w:cstheme="majorHAnsi"/>
                      <w:sz w:val="24"/>
                      <w:szCs w:val="24"/>
                    </w:rPr>
                    <w:sym w:font="Wingdings" w:char="F06F"/>
                  </w:r>
                  <w:r w:rsidR="00641DD2">
                    <w:rPr>
                      <w:rFonts w:asciiTheme="majorHAnsi" w:hAnsiTheme="majorHAnsi" w:cstheme="majorHAnsi"/>
                      <w:sz w:val="24"/>
                      <w:szCs w:val="24"/>
                    </w:rPr>
                    <w:t xml:space="preserve"> </w:t>
                  </w:r>
                  <w:r w:rsidR="00B3030B" w:rsidRPr="00B3030B">
                    <w:rPr>
                      <w:rFonts w:asciiTheme="majorHAnsi" w:eastAsiaTheme="minorHAnsi" w:hAnsiTheme="majorHAnsi" w:cstheme="majorHAnsi"/>
                      <w:sz w:val="24"/>
                      <w:szCs w:val="24"/>
                    </w:rPr>
                    <w:t>(Risk for) fatigue related to:</w:t>
                  </w:r>
                </w:p>
                <w:p w14:paraId="484BDF46" w14:textId="77777777" w:rsidR="00B3030B" w:rsidRPr="00B3030B" w:rsidRDefault="00B3030B" w:rsidP="00DE419F">
                  <w:pPr>
                    <w:pStyle w:val="ListParagraph"/>
                    <w:widowControl/>
                    <w:numPr>
                      <w:ilvl w:val="0"/>
                      <w:numId w:val="4"/>
                    </w:numPr>
                    <w:adjustRightInd w:val="0"/>
                    <w:rPr>
                      <w:rFonts w:asciiTheme="majorHAnsi" w:eastAsiaTheme="minorHAnsi" w:hAnsiTheme="majorHAnsi" w:cstheme="majorHAnsi"/>
                      <w:sz w:val="24"/>
                      <w:szCs w:val="24"/>
                    </w:rPr>
                  </w:pPr>
                  <w:r w:rsidRPr="00B3030B">
                    <w:rPr>
                      <w:rFonts w:asciiTheme="majorHAnsi" w:eastAsiaTheme="minorHAnsi" w:hAnsiTheme="majorHAnsi" w:cstheme="majorHAnsi"/>
                      <w:sz w:val="24"/>
                      <w:szCs w:val="24"/>
                    </w:rPr>
                    <w:t>increased physical activity determined by:</w:t>
                  </w:r>
                </w:p>
                <w:p w14:paraId="21C15EFE" w14:textId="77777777" w:rsidR="00B3030B" w:rsidRPr="00B3030B" w:rsidRDefault="00B3030B" w:rsidP="00DE419F">
                  <w:pPr>
                    <w:pStyle w:val="ListParagraph"/>
                    <w:widowControl/>
                    <w:numPr>
                      <w:ilvl w:val="0"/>
                      <w:numId w:val="5"/>
                    </w:numPr>
                    <w:adjustRightInd w:val="0"/>
                    <w:rPr>
                      <w:rFonts w:asciiTheme="majorHAnsi" w:eastAsiaTheme="minorHAnsi" w:hAnsiTheme="majorHAnsi" w:cstheme="majorHAnsi"/>
                      <w:sz w:val="24"/>
                      <w:szCs w:val="24"/>
                    </w:rPr>
                  </w:pPr>
                  <w:r w:rsidRPr="00B3030B">
                    <w:rPr>
                      <w:rFonts w:asciiTheme="majorHAnsi" w:eastAsiaTheme="minorHAnsi" w:hAnsiTheme="majorHAnsi" w:cstheme="majorHAnsi"/>
                      <w:sz w:val="24"/>
                      <w:szCs w:val="24"/>
                    </w:rPr>
                    <w:t>type of seizure activity</w:t>
                  </w:r>
                </w:p>
                <w:p w14:paraId="1265F298" w14:textId="77777777" w:rsidR="00B3030B" w:rsidRPr="00B3030B" w:rsidRDefault="00B3030B" w:rsidP="00DE419F">
                  <w:pPr>
                    <w:pStyle w:val="ListParagraph"/>
                    <w:widowControl/>
                    <w:numPr>
                      <w:ilvl w:val="0"/>
                      <w:numId w:val="5"/>
                    </w:numPr>
                    <w:adjustRightInd w:val="0"/>
                    <w:rPr>
                      <w:rFonts w:asciiTheme="majorHAnsi" w:eastAsiaTheme="minorHAnsi" w:hAnsiTheme="majorHAnsi" w:cstheme="majorHAnsi"/>
                      <w:sz w:val="24"/>
                      <w:szCs w:val="24"/>
                    </w:rPr>
                  </w:pPr>
                  <w:r w:rsidRPr="00B3030B">
                    <w:rPr>
                      <w:rFonts w:asciiTheme="majorHAnsi" w:eastAsiaTheme="minorHAnsi" w:hAnsiTheme="majorHAnsi" w:cstheme="majorHAnsi"/>
                      <w:sz w:val="24"/>
                      <w:szCs w:val="24"/>
                    </w:rPr>
                    <w:t>frequency of seizure activity</w:t>
                  </w:r>
                </w:p>
                <w:p w14:paraId="6C186D29" w14:textId="77777777" w:rsidR="0018480B" w:rsidRPr="00B3030B" w:rsidRDefault="00B3030B" w:rsidP="00DE419F">
                  <w:pPr>
                    <w:pStyle w:val="ListParagraph"/>
                    <w:framePr w:hSpace="180" w:wrap="around" w:vAnchor="page" w:hAnchor="margin" w:xAlign="center" w:y="1216"/>
                    <w:widowControl/>
                    <w:numPr>
                      <w:ilvl w:val="0"/>
                      <w:numId w:val="5"/>
                    </w:numPr>
                    <w:adjustRightInd w:val="0"/>
                    <w:spacing w:line="201" w:lineRule="atLeast"/>
                    <w:rPr>
                      <w:rFonts w:asciiTheme="majorHAnsi" w:eastAsiaTheme="minorHAnsi" w:hAnsiTheme="majorHAnsi" w:cstheme="majorHAnsi"/>
                      <w:sz w:val="24"/>
                      <w:szCs w:val="24"/>
                    </w:rPr>
                  </w:pPr>
                  <w:r w:rsidRPr="00B3030B">
                    <w:rPr>
                      <w:rFonts w:asciiTheme="majorHAnsi" w:eastAsiaTheme="minorHAnsi" w:hAnsiTheme="majorHAnsi" w:cstheme="majorHAnsi"/>
                      <w:sz w:val="24"/>
                      <w:szCs w:val="24"/>
                    </w:rPr>
                    <w:t>severity of seizure activity</w:t>
                  </w:r>
                </w:p>
                <w:p w14:paraId="0020A3BA" w14:textId="77777777" w:rsidR="00B3030B" w:rsidRPr="00B3030B" w:rsidRDefault="00B3030B" w:rsidP="00B3030B">
                  <w:pPr>
                    <w:framePr w:hSpace="180" w:wrap="around" w:vAnchor="page" w:hAnchor="margin" w:xAlign="center" w:y="1216"/>
                    <w:widowControl/>
                    <w:adjustRightInd w:val="0"/>
                    <w:spacing w:line="201" w:lineRule="atLeast"/>
                    <w:rPr>
                      <w:rFonts w:asciiTheme="majorHAnsi" w:eastAsiaTheme="minorHAnsi" w:hAnsiTheme="majorHAnsi" w:cstheme="majorHAnsi"/>
                      <w:sz w:val="24"/>
                      <w:szCs w:val="24"/>
                    </w:rPr>
                  </w:pPr>
                </w:p>
                <w:p w14:paraId="7F35C459" w14:textId="77777777" w:rsidR="00B3030B" w:rsidRPr="00B3030B" w:rsidRDefault="0018480B" w:rsidP="00B3030B">
                  <w:pPr>
                    <w:widowControl/>
                    <w:adjustRightInd w:val="0"/>
                    <w:rPr>
                      <w:rFonts w:asciiTheme="majorHAnsi" w:eastAsiaTheme="minorHAnsi" w:hAnsiTheme="majorHAnsi" w:cstheme="majorHAnsi"/>
                      <w:sz w:val="24"/>
                      <w:szCs w:val="24"/>
                    </w:rPr>
                  </w:pPr>
                  <w:r w:rsidRPr="00B3030B">
                    <w:rPr>
                      <w:rFonts w:asciiTheme="majorHAnsi" w:hAnsiTheme="majorHAnsi" w:cstheme="majorHAnsi"/>
                      <w:sz w:val="24"/>
                      <w:szCs w:val="24"/>
                    </w:rPr>
                    <w:sym w:font="Wingdings" w:char="F06F"/>
                  </w:r>
                  <w:r w:rsidRPr="00B3030B">
                    <w:rPr>
                      <w:rFonts w:asciiTheme="majorHAnsi" w:hAnsiTheme="majorHAnsi" w:cstheme="majorHAnsi"/>
                      <w:sz w:val="24"/>
                      <w:szCs w:val="24"/>
                    </w:rPr>
                    <w:t xml:space="preserve"> </w:t>
                  </w:r>
                  <w:r w:rsidR="00B3030B" w:rsidRPr="00B3030B">
                    <w:rPr>
                      <w:rFonts w:asciiTheme="majorHAnsi" w:eastAsiaTheme="minorHAnsi" w:hAnsiTheme="majorHAnsi" w:cstheme="majorHAnsi"/>
                      <w:sz w:val="24"/>
                      <w:szCs w:val="24"/>
                    </w:rPr>
                    <w:t>(Risk for) noncompliance related to:</w:t>
                  </w:r>
                </w:p>
                <w:p w14:paraId="4CBA89DC" w14:textId="77777777" w:rsidR="00B3030B" w:rsidRPr="00641DD2" w:rsidRDefault="00B3030B" w:rsidP="00DE419F">
                  <w:pPr>
                    <w:pStyle w:val="ListParagraph"/>
                    <w:widowControl/>
                    <w:numPr>
                      <w:ilvl w:val="0"/>
                      <w:numId w:val="6"/>
                    </w:numPr>
                    <w:adjustRightInd w:val="0"/>
                    <w:rPr>
                      <w:rFonts w:asciiTheme="majorHAnsi" w:eastAsiaTheme="minorHAnsi" w:hAnsiTheme="majorHAnsi" w:cstheme="majorHAnsi"/>
                      <w:sz w:val="24"/>
                      <w:szCs w:val="24"/>
                    </w:rPr>
                  </w:pPr>
                  <w:r w:rsidRPr="00641DD2">
                    <w:rPr>
                      <w:rFonts w:asciiTheme="majorHAnsi" w:eastAsiaTheme="minorHAnsi" w:hAnsiTheme="majorHAnsi" w:cstheme="majorHAnsi"/>
                      <w:sz w:val="24"/>
                      <w:szCs w:val="24"/>
                    </w:rPr>
                    <w:t>insufficient motivation</w:t>
                  </w:r>
                </w:p>
                <w:p w14:paraId="2B47AAFE" w14:textId="77777777" w:rsidR="00B3030B" w:rsidRPr="00641DD2" w:rsidRDefault="00B3030B" w:rsidP="00DE419F">
                  <w:pPr>
                    <w:pStyle w:val="ListParagraph"/>
                    <w:widowControl/>
                    <w:numPr>
                      <w:ilvl w:val="0"/>
                      <w:numId w:val="6"/>
                    </w:numPr>
                    <w:adjustRightInd w:val="0"/>
                    <w:rPr>
                      <w:rFonts w:asciiTheme="majorHAnsi" w:eastAsiaTheme="minorHAnsi" w:hAnsiTheme="majorHAnsi" w:cstheme="majorHAnsi"/>
                      <w:sz w:val="24"/>
                      <w:szCs w:val="24"/>
                    </w:rPr>
                  </w:pPr>
                  <w:r w:rsidRPr="00641DD2">
                    <w:rPr>
                      <w:rFonts w:asciiTheme="majorHAnsi" w:eastAsiaTheme="minorHAnsi" w:hAnsiTheme="majorHAnsi" w:cstheme="majorHAnsi"/>
                      <w:sz w:val="24"/>
                      <w:szCs w:val="24"/>
                    </w:rPr>
                    <w:t>lack of skills to perform seizure care</w:t>
                  </w:r>
                  <w:r w:rsidR="00641DD2" w:rsidRPr="00641DD2">
                    <w:rPr>
                      <w:rFonts w:asciiTheme="majorHAnsi" w:eastAsiaTheme="minorHAnsi" w:hAnsiTheme="majorHAnsi" w:cstheme="majorHAnsi"/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641DD2">
                    <w:rPr>
                      <w:rFonts w:asciiTheme="majorHAnsi" w:eastAsiaTheme="minorHAnsi" w:hAnsiTheme="majorHAnsi" w:cstheme="majorHAnsi"/>
                      <w:sz w:val="24"/>
                      <w:szCs w:val="24"/>
                    </w:rPr>
                    <w:t>regimen</w:t>
                  </w:r>
                  <w:proofErr w:type="gramEnd"/>
                </w:p>
                <w:p w14:paraId="7777A597" w14:textId="77777777" w:rsidR="00B3030B" w:rsidRPr="00641DD2" w:rsidRDefault="00B3030B" w:rsidP="00DE419F">
                  <w:pPr>
                    <w:pStyle w:val="ListParagraph"/>
                    <w:framePr w:hSpace="180" w:wrap="around" w:vAnchor="page" w:hAnchor="margin" w:xAlign="center" w:y="1216"/>
                    <w:widowControl/>
                    <w:numPr>
                      <w:ilvl w:val="0"/>
                      <w:numId w:val="6"/>
                    </w:numPr>
                    <w:adjustRightInd w:val="0"/>
                    <w:spacing w:line="201" w:lineRule="atLeast"/>
                    <w:rPr>
                      <w:rFonts w:asciiTheme="majorHAnsi" w:eastAsiaTheme="minorHAnsi" w:hAnsiTheme="majorHAnsi" w:cstheme="majorHAnsi"/>
                      <w:sz w:val="24"/>
                      <w:szCs w:val="24"/>
                    </w:rPr>
                  </w:pPr>
                  <w:r w:rsidRPr="00641DD2">
                    <w:rPr>
                      <w:rFonts w:asciiTheme="majorHAnsi" w:eastAsiaTheme="minorHAnsi" w:hAnsiTheme="majorHAnsi" w:cstheme="majorHAnsi"/>
                      <w:sz w:val="24"/>
                      <w:szCs w:val="24"/>
                    </w:rPr>
                    <w:t>insufficient social support</w:t>
                  </w:r>
                  <w:r w:rsidR="00641DD2" w:rsidRPr="00641DD2">
                    <w:rPr>
                      <w:rFonts w:asciiTheme="majorHAnsi" w:eastAsiaTheme="minorHAnsi" w:hAnsiTheme="majorHAnsi" w:cstheme="majorHAnsi"/>
                      <w:sz w:val="24"/>
                      <w:szCs w:val="24"/>
                    </w:rPr>
                    <w:t xml:space="preserve"> </w:t>
                  </w:r>
                  <w:r w:rsidRPr="00641DD2">
                    <w:rPr>
                      <w:rFonts w:asciiTheme="majorHAnsi" w:eastAsiaTheme="minorHAnsi" w:hAnsiTheme="majorHAnsi" w:cstheme="majorHAnsi"/>
                      <w:sz w:val="24"/>
                      <w:szCs w:val="24"/>
                    </w:rPr>
                    <w:t>lack of knowledge about the regimen</w:t>
                  </w:r>
                </w:p>
                <w:p w14:paraId="44189175" w14:textId="77777777" w:rsidR="00641DD2" w:rsidRDefault="00641DD2" w:rsidP="00641DD2">
                  <w:pPr>
                    <w:widowControl/>
                    <w:adjustRightInd w:val="0"/>
                    <w:rPr>
                      <w:rFonts w:asciiTheme="majorHAnsi" w:eastAsiaTheme="minorHAnsi" w:hAnsiTheme="majorHAnsi" w:cstheme="majorHAnsi"/>
                      <w:sz w:val="24"/>
                      <w:szCs w:val="24"/>
                    </w:rPr>
                  </w:pPr>
                </w:p>
                <w:p w14:paraId="7D911C3A" w14:textId="77777777" w:rsidR="00641DD2" w:rsidRDefault="00641DD2" w:rsidP="00641DD2">
                  <w:pPr>
                    <w:widowControl/>
                    <w:adjustRightInd w:val="0"/>
                    <w:rPr>
                      <w:rFonts w:asciiTheme="majorHAnsi" w:eastAsiaTheme="minorHAnsi" w:hAnsiTheme="majorHAnsi" w:cstheme="majorHAnsi"/>
                      <w:sz w:val="24"/>
                      <w:szCs w:val="24"/>
                    </w:rPr>
                  </w:pPr>
                  <w:r w:rsidRPr="00B3030B">
                    <w:rPr>
                      <w:rFonts w:asciiTheme="majorHAnsi" w:hAnsiTheme="majorHAnsi" w:cstheme="majorHAnsi"/>
                      <w:sz w:val="24"/>
                      <w:szCs w:val="24"/>
                    </w:rPr>
                    <w:sym w:font="Wingdings" w:char="F06F"/>
                  </w:r>
                  <w:r>
                    <w:rPr>
                      <w:rFonts w:asciiTheme="majorHAnsi" w:hAnsiTheme="majorHAnsi" w:cstheme="majorHAnsi"/>
                      <w:sz w:val="24"/>
                      <w:szCs w:val="24"/>
                    </w:rPr>
                    <w:t xml:space="preserve"> (</w:t>
                  </w:r>
                  <w:r w:rsidR="00B3030B" w:rsidRPr="00641DD2">
                    <w:rPr>
                      <w:rFonts w:asciiTheme="majorHAnsi" w:eastAsiaTheme="minorHAnsi" w:hAnsiTheme="majorHAnsi" w:cstheme="majorHAnsi"/>
                      <w:sz w:val="24"/>
                      <w:szCs w:val="24"/>
                    </w:rPr>
                    <w:t>Risk for</w:t>
                  </w:r>
                  <w:r>
                    <w:rPr>
                      <w:rFonts w:asciiTheme="majorHAnsi" w:eastAsiaTheme="minorHAnsi" w:hAnsiTheme="majorHAnsi" w:cstheme="majorHAnsi"/>
                      <w:sz w:val="24"/>
                      <w:szCs w:val="24"/>
                    </w:rPr>
                    <w:t>)</w:t>
                  </w:r>
                  <w:r w:rsidR="00B3030B" w:rsidRPr="00641DD2">
                    <w:rPr>
                      <w:rFonts w:asciiTheme="majorHAnsi" w:eastAsiaTheme="minorHAnsi" w:hAnsiTheme="majorHAnsi" w:cstheme="majorHAnsi"/>
                      <w:sz w:val="24"/>
                      <w:szCs w:val="24"/>
                    </w:rPr>
                    <w:t xml:space="preserve"> delayed development (and/or</w:t>
                  </w:r>
                  <w:r w:rsidRPr="00641DD2">
                    <w:rPr>
                      <w:rFonts w:asciiTheme="majorHAnsi" w:eastAsiaTheme="minorHAnsi" w:hAnsiTheme="majorHAnsi" w:cstheme="majorHAnsi"/>
                      <w:sz w:val="24"/>
                      <w:szCs w:val="24"/>
                    </w:rPr>
                    <w:t xml:space="preserve"> </w:t>
                  </w:r>
                  <w:r w:rsidR="00B3030B" w:rsidRPr="00641DD2">
                    <w:rPr>
                      <w:rFonts w:asciiTheme="majorHAnsi" w:eastAsiaTheme="minorHAnsi" w:hAnsiTheme="majorHAnsi" w:cstheme="majorHAnsi"/>
                      <w:sz w:val="24"/>
                      <w:szCs w:val="24"/>
                    </w:rPr>
                    <w:t>regression) re</w:t>
                  </w:r>
                  <w:r w:rsidRPr="00641DD2">
                    <w:rPr>
                      <w:rFonts w:asciiTheme="majorHAnsi" w:eastAsiaTheme="minorHAnsi" w:hAnsiTheme="majorHAnsi" w:cstheme="majorHAnsi"/>
                      <w:sz w:val="24"/>
                      <w:szCs w:val="24"/>
                    </w:rPr>
                    <w:t>lated to:</w:t>
                  </w:r>
                </w:p>
                <w:p w14:paraId="42F4DE66" w14:textId="77777777" w:rsidR="00641DD2" w:rsidRPr="00641DD2" w:rsidRDefault="00641DD2" w:rsidP="00DE419F">
                  <w:pPr>
                    <w:pStyle w:val="ListParagraph"/>
                    <w:widowControl/>
                    <w:numPr>
                      <w:ilvl w:val="0"/>
                      <w:numId w:val="7"/>
                    </w:numPr>
                    <w:adjustRightInd w:val="0"/>
                    <w:rPr>
                      <w:rFonts w:asciiTheme="majorHAnsi" w:eastAsiaTheme="minorHAnsi" w:hAnsiTheme="majorHAnsi" w:cstheme="majorHAnsi"/>
                      <w:sz w:val="24"/>
                      <w:szCs w:val="24"/>
                    </w:rPr>
                  </w:pPr>
                  <w:r w:rsidRPr="00641DD2">
                    <w:rPr>
                      <w:rFonts w:asciiTheme="majorHAnsi" w:eastAsiaTheme="minorHAnsi" w:hAnsiTheme="majorHAnsi" w:cstheme="majorHAnsi"/>
                      <w:sz w:val="24"/>
                      <w:szCs w:val="24"/>
                    </w:rPr>
                    <w:t>seizure disorder</w:t>
                  </w:r>
                </w:p>
                <w:p w14:paraId="4704B650" w14:textId="77777777" w:rsidR="00641DD2" w:rsidRPr="00641DD2" w:rsidRDefault="00641DD2" w:rsidP="00DE419F">
                  <w:pPr>
                    <w:pStyle w:val="ListParagraph"/>
                    <w:widowControl/>
                    <w:numPr>
                      <w:ilvl w:val="1"/>
                      <w:numId w:val="8"/>
                    </w:numPr>
                    <w:adjustRightInd w:val="0"/>
                    <w:rPr>
                      <w:rFonts w:asciiTheme="majorHAnsi" w:eastAsiaTheme="minorHAnsi" w:hAnsiTheme="majorHAnsi" w:cstheme="majorHAnsi"/>
                      <w:sz w:val="24"/>
                      <w:szCs w:val="24"/>
                    </w:rPr>
                  </w:pPr>
                  <w:r w:rsidRPr="00641DD2">
                    <w:rPr>
                      <w:rFonts w:asciiTheme="majorHAnsi" w:eastAsiaTheme="minorHAnsi" w:hAnsiTheme="majorHAnsi" w:cstheme="majorHAnsi"/>
                      <w:sz w:val="24"/>
                      <w:szCs w:val="24"/>
                    </w:rPr>
                    <w:t>type of seizure activity and associated disorders</w:t>
                  </w:r>
                </w:p>
                <w:p w14:paraId="1AD2EAF0" w14:textId="77777777" w:rsidR="00641DD2" w:rsidRPr="00641DD2" w:rsidRDefault="00641DD2" w:rsidP="00DE419F">
                  <w:pPr>
                    <w:pStyle w:val="ListParagraph"/>
                    <w:widowControl/>
                    <w:numPr>
                      <w:ilvl w:val="1"/>
                      <w:numId w:val="8"/>
                    </w:numPr>
                    <w:adjustRightInd w:val="0"/>
                    <w:rPr>
                      <w:rFonts w:asciiTheme="majorHAnsi" w:eastAsiaTheme="minorHAnsi" w:hAnsiTheme="majorHAnsi" w:cstheme="majorHAnsi"/>
                      <w:sz w:val="24"/>
                      <w:szCs w:val="24"/>
                    </w:rPr>
                  </w:pPr>
                  <w:r w:rsidRPr="00641DD2">
                    <w:rPr>
                      <w:rFonts w:asciiTheme="majorHAnsi" w:eastAsiaTheme="minorHAnsi" w:hAnsiTheme="majorHAnsi" w:cstheme="majorHAnsi"/>
                      <w:sz w:val="24"/>
                      <w:szCs w:val="24"/>
                    </w:rPr>
                    <w:t>frequency of seizure activity and associated disorders</w:t>
                  </w:r>
                </w:p>
                <w:p w14:paraId="288BC4CB" w14:textId="77777777" w:rsidR="00641DD2" w:rsidRPr="00641DD2" w:rsidRDefault="00641DD2" w:rsidP="00DE419F">
                  <w:pPr>
                    <w:pStyle w:val="ListParagraph"/>
                    <w:widowControl/>
                    <w:numPr>
                      <w:ilvl w:val="1"/>
                      <w:numId w:val="8"/>
                    </w:numPr>
                    <w:adjustRightInd w:val="0"/>
                    <w:rPr>
                      <w:rFonts w:asciiTheme="majorHAnsi" w:eastAsiaTheme="minorHAnsi" w:hAnsiTheme="majorHAnsi" w:cstheme="majorHAnsi"/>
                      <w:sz w:val="24"/>
                      <w:szCs w:val="24"/>
                    </w:rPr>
                  </w:pPr>
                  <w:r w:rsidRPr="00641DD2">
                    <w:rPr>
                      <w:rFonts w:asciiTheme="majorHAnsi" w:eastAsiaTheme="minorHAnsi" w:hAnsiTheme="majorHAnsi" w:cstheme="majorHAnsi"/>
                      <w:sz w:val="24"/>
                      <w:szCs w:val="24"/>
                    </w:rPr>
                    <w:t>severity of seizure activity and associated disorders</w:t>
                  </w:r>
                </w:p>
                <w:p w14:paraId="15095DCA" w14:textId="77777777" w:rsidR="00B3030B" w:rsidRPr="00641DD2" w:rsidRDefault="00641DD2" w:rsidP="00DE419F">
                  <w:pPr>
                    <w:pStyle w:val="ListParagraph"/>
                    <w:framePr w:hSpace="180" w:wrap="around" w:vAnchor="page" w:hAnchor="margin" w:xAlign="center" w:y="1216"/>
                    <w:widowControl/>
                    <w:numPr>
                      <w:ilvl w:val="0"/>
                      <w:numId w:val="7"/>
                    </w:numPr>
                    <w:adjustRightInd w:val="0"/>
                    <w:spacing w:line="201" w:lineRule="atLeast"/>
                    <w:rPr>
                      <w:rFonts w:asciiTheme="majorHAnsi" w:eastAsiaTheme="minorHAnsi" w:hAnsiTheme="majorHAnsi" w:cstheme="majorHAnsi"/>
                      <w:sz w:val="24"/>
                      <w:szCs w:val="24"/>
                    </w:rPr>
                  </w:pPr>
                  <w:r w:rsidRPr="00641DD2">
                    <w:rPr>
                      <w:rFonts w:asciiTheme="majorHAnsi" w:eastAsiaTheme="minorHAnsi" w:hAnsiTheme="majorHAnsi" w:cstheme="majorHAnsi"/>
                      <w:sz w:val="24"/>
                      <w:szCs w:val="24"/>
                    </w:rPr>
                    <w:t>compliance with treatment regimen</w:t>
                  </w:r>
                </w:p>
                <w:p w14:paraId="235FD125" w14:textId="77777777" w:rsidR="00641DD2" w:rsidRPr="00B3030B" w:rsidRDefault="00641DD2" w:rsidP="00641DD2">
                  <w:pPr>
                    <w:framePr w:hSpace="180" w:wrap="around" w:vAnchor="page" w:hAnchor="margin" w:xAlign="center" w:y="1216"/>
                    <w:widowControl/>
                    <w:adjustRightInd w:val="0"/>
                    <w:spacing w:line="201" w:lineRule="atLeast"/>
                    <w:rPr>
                      <w:rFonts w:asciiTheme="majorHAnsi" w:eastAsiaTheme="minorHAnsi" w:hAnsiTheme="majorHAnsi" w:cstheme="majorHAnsi"/>
                      <w:sz w:val="24"/>
                      <w:szCs w:val="24"/>
                    </w:rPr>
                  </w:pPr>
                </w:p>
                <w:p w14:paraId="2DE74C36" w14:textId="77777777" w:rsidR="00B3030B" w:rsidRPr="00B3030B" w:rsidRDefault="00B3030B" w:rsidP="00B3030B">
                  <w:pPr>
                    <w:widowControl/>
                    <w:adjustRightInd w:val="0"/>
                    <w:rPr>
                      <w:rFonts w:asciiTheme="majorHAnsi" w:eastAsiaTheme="minorHAnsi" w:hAnsiTheme="majorHAnsi" w:cstheme="majorHAnsi"/>
                      <w:sz w:val="24"/>
                      <w:szCs w:val="24"/>
                    </w:rPr>
                  </w:pPr>
                  <w:r w:rsidRPr="00B3030B">
                    <w:rPr>
                      <w:rFonts w:asciiTheme="majorHAnsi" w:hAnsiTheme="majorHAnsi" w:cstheme="majorHAnsi"/>
                      <w:sz w:val="24"/>
                      <w:szCs w:val="24"/>
                    </w:rPr>
                    <w:sym w:font="Wingdings" w:char="F06F"/>
                  </w:r>
                  <w:r w:rsidRPr="00B3030B">
                    <w:rPr>
                      <w:rFonts w:asciiTheme="majorHAnsi" w:hAnsiTheme="majorHAnsi" w:cstheme="majorHAnsi"/>
                      <w:sz w:val="24"/>
                      <w:szCs w:val="24"/>
                    </w:rPr>
                    <w:t xml:space="preserve"> </w:t>
                  </w:r>
                  <w:r w:rsidR="00641DD2">
                    <w:rPr>
                      <w:rFonts w:asciiTheme="majorHAnsi" w:hAnsiTheme="majorHAnsi" w:cstheme="majorHAnsi"/>
                      <w:sz w:val="24"/>
                      <w:szCs w:val="24"/>
                    </w:rPr>
                    <w:t>(</w:t>
                  </w:r>
                  <w:r w:rsidRPr="00B3030B">
                    <w:rPr>
                      <w:rFonts w:asciiTheme="majorHAnsi" w:eastAsiaTheme="minorHAnsi" w:hAnsiTheme="majorHAnsi" w:cstheme="majorHAnsi"/>
                      <w:sz w:val="24"/>
                      <w:szCs w:val="24"/>
                    </w:rPr>
                    <w:t>Risk for</w:t>
                  </w:r>
                  <w:r w:rsidR="00641DD2">
                    <w:rPr>
                      <w:rFonts w:asciiTheme="majorHAnsi" w:eastAsiaTheme="minorHAnsi" w:hAnsiTheme="majorHAnsi" w:cstheme="majorHAnsi"/>
                      <w:sz w:val="24"/>
                      <w:szCs w:val="24"/>
                    </w:rPr>
                    <w:t>)</w:t>
                  </w:r>
                  <w:r w:rsidRPr="00B3030B">
                    <w:rPr>
                      <w:rFonts w:asciiTheme="majorHAnsi" w:eastAsiaTheme="minorHAnsi" w:hAnsiTheme="majorHAnsi" w:cstheme="majorHAnsi"/>
                      <w:sz w:val="24"/>
                      <w:szCs w:val="24"/>
                    </w:rPr>
                    <w:t xml:space="preserve"> aspiration related to:</w:t>
                  </w:r>
                </w:p>
                <w:p w14:paraId="1D63904E" w14:textId="77777777" w:rsidR="00B3030B" w:rsidRPr="00641DD2" w:rsidRDefault="00B3030B" w:rsidP="00DE419F">
                  <w:pPr>
                    <w:pStyle w:val="ListParagraph"/>
                    <w:widowControl/>
                    <w:numPr>
                      <w:ilvl w:val="0"/>
                      <w:numId w:val="9"/>
                    </w:numPr>
                    <w:adjustRightInd w:val="0"/>
                    <w:rPr>
                      <w:rFonts w:asciiTheme="majorHAnsi" w:eastAsiaTheme="minorHAnsi" w:hAnsiTheme="majorHAnsi" w:cstheme="majorHAnsi"/>
                      <w:sz w:val="24"/>
                      <w:szCs w:val="24"/>
                    </w:rPr>
                  </w:pPr>
                  <w:r w:rsidRPr="00641DD2">
                    <w:rPr>
                      <w:rFonts w:asciiTheme="majorHAnsi" w:eastAsiaTheme="minorHAnsi" w:hAnsiTheme="majorHAnsi" w:cstheme="majorHAnsi"/>
                      <w:sz w:val="24"/>
                      <w:szCs w:val="24"/>
                    </w:rPr>
                    <w:t>decreased level of consciousness</w:t>
                  </w:r>
                </w:p>
                <w:p w14:paraId="0FA3CE44" w14:textId="77777777" w:rsidR="00B3030B" w:rsidRPr="00641DD2" w:rsidRDefault="00B3030B" w:rsidP="00DE419F">
                  <w:pPr>
                    <w:pStyle w:val="ListParagraph"/>
                    <w:widowControl/>
                    <w:numPr>
                      <w:ilvl w:val="0"/>
                      <w:numId w:val="9"/>
                    </w:numPr>
                    <w:adjustRightInd w:val="0"/>
                    <w:rPr>
                      <w:rFonts w:asciiTheme="majorHAnsi" w:eastAsiaTheme="minorHAnsi" w:hAnsiTheme="majorHAnsi" w:cstheme="majorHAnsi"/>
                      <w:sz w:val="24"/>
                      <w:szCs w:val="24"/>
                    </w:rPr>
                  </w:pPr>
                  <w:r w:rsidRPr="00641DD2">
                    <w:rPr>
                      <w:rFonts w:asciiTheme="majorHAnsi" w:eastAsiaTheme="minorHAnsi" w:hAnsiTheme="majorHAnsi" w:cstheme="majorHAnsi"/>
                      <w:sz w:val="24"/>
                      <w:szCs w:val="24"/>
                    </w:rPr>
                    <w:t>impaired ability to swallow during</w:t>
                  </w:r>
                  <w:r w:rsidR="00641DD2" w:rsidRPr="00641DD2">
                    <w:rPr>
                      <w:rFonts w:asciiTheme="majorHAnsi" w:eastAsiaTheme="minorHAnsi" w:hAnsiTheme="majorHAnsi" w:cstheme="majorHAnsi"/>
                      <w:sz w:val="24"/>
                      <w:szCs w:val="24"/>
                    </w:rPr>
                    <w:t xml:space="preserve"> </w:t>
                  </w:r>
                  <w:r w:rsidRPr="00641DD2">
                    <w:rPr>
                      <w:rFonts w:asciiTheme="majorHAnsi" w:eastAsiaTheme="minorHAnsi" w:hAnsiTheme="majorHAnsi" w:cstheme="majorHAnsi"/>
                      <w:sz w:val="24"/>
                      <w:szCs w:val="24"/>
                    </w:rPr>
                    <w:t xml:space="preserve">seizure </w:t>
                  </w:r>
                  <w:proofErr w:type="gramStart"/>
                  <w:r w:rsidRPr="00641DD2">
                    <w:rPr>
                      <w:rFonts w:asciiTheme="majorHAnsi" w:eastAsiaTheme="minorHAnsi" w:hAnsiTheme="majorHAnsi" w:cstheme="majorHAnsi"/>
                      <w:sz w:val="24"/>
                      <w:szCs w:val="24"/>
                    </w:rPr>
                    <w:t>activity</w:t>
                  </w:r>
                  <w:proofErr w:type="gramEnd"/>
                </w:p>
                <w:p w14:paraId="1A2CB696" w14:textId="77777777" w:rsidR="00B3030B" w:rsidRPr="00B3030B" w:rsidRDefault="00B3030B" w:rsidP="00B3030B">
                  <w:pPr>
                    <w:framePr w:hSpace="180" w:wrap="around" w:vAnchor="page" w:hAnchor="margin" w:xAlign="center" w:y="1216"/>
                    <w:widowControl/>
                    <w:adjustRightInd w:val="0"/>
                    <w:spacing w:line="201" w:lineRule="atLeast"/>
                    <w:rPr>
                      <w:rFonts w:asciiTheme="majorHAnsi" w:eastAsiaTheme="minorHAnsi" w:hAnsiTheme="majorHAnsi" w:cstheme="majorHAnsi"/>
                      <w:color w:val="211D1E"/>
                      <w:sz w:val="24"/>
                      <w:szCs w:val="24"/>
                    </w:rPr>
                  </w:pPr>
                </w:p>
              </w:tc>
            </w:tr>
          </w:tbl>
          <w:p w14:paraId="0984D63E" w14:textId="77777777" w:rsidR="0034600F" w:rsidRPr="00B3030B" w:rsidRDefault="0034600F" w:rsidP="0034600F">
            <w:pPr>
              <w:widowControl/>
              <w:autoSpaceDE/>
              <w:autoSpaceDN/>
              <w:spacing w:before="3"/>
              <w:rPr>
                <w:rFonts w:asciiTheme="majorHAnsi" w:hAnsiTheme="majorHAnsi" w:cstheme="majorHAnsi"/>
              </w:rPr>
            </w:pPr>
            <w:r w:rsidRPr="00B3030B">
              <w:rPr>
                <w:rFonts w:asciiTheme="majorHAnsi" w:hAnsiTheme="majorHAnsi" w:cstheme="majorHAnsi"/>
              </w:rPr>
              <w:sym w:font="Wingdings" w:char="F06F"/>
            </w:r>
            <w:r w:rsidRPr="00B3030B">
              <w:rPr>
                <w:rFonts w:asciiTheme="majorHAnsi" w:hAnsiTheme="majorHAnsi" w:cstheme="majorHAnsi"/>
              </w:rPr>
              <w:t xml:space="preserve"> Other (specify):</w:t>
            </w:r>
          </w:p>
          <w:p w14:paraId="481BC4C4" w14:textId="77777777" w:rsidR="0034600F" w:rsidRPr="00B3030B" w:rsidRDefault="0034600F" w:rsidP="0034600F">
            <w:pPr>
              <w:rPr>
                <w:rFonts w:asciiTheme="majorHAnsi" w:hAnsiTheme="majorHAnsi" w:cstheme="majorHAnsi"/>
              </w:rPr>
            </w:pPr>
          </w:p>
        </w:tc>
      </w:tr>
    </w:tbl>
    <w:p w14:paraId="17958E16" w14:textId="77777777" w:rsidR="0034600F" w:rsidRDefault="0034600F"/>
    <w:p w14:paraId="5F788F79" w14:textId="77777777" w:rsidR="0034600F" w:rsidRDefault="0034600F">
      <w:pPr>
        <w:widowControl/>
        <w:autoSpaceDE/>
        <w:autoSpaceDN/>
        <w:spacing w:after="160" w:line="259" w:lineRule="auto"/>
      </w:pPr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2178EC" w14:paraId="386268D7" w14:textId="77777777" w:rsidTr="002178EC">
        <w:tc>
          <w:tcPr>
            <w:tcW w:w="10790" w:type="dxa"/>
            <w:shd w:val="clear" w:color="auto" w:fill="E7E6E6" w:themeFill="background2"/>
          </w:tcPr>
          <w:p w14:paraId="2F24F89D" w14:textId="77777777" w:rsidR="002178EC" w:rsidRPr="002178EC" w:rsidRDefault="002178EC">
            <w:pPr>
              <w:rPr>
                <w:rFonts w:asciiTheme="minorHAnsi" w:hAnsiTheme="minorHAnsi" w:cstheme="minorHAnsi"/>
                <w:b/>
              </w:rPr>
            </w:pPr>
            <w:r w:rsidRPr="002178EC">
              <w:rPr>
                <w:rFonts w:asciiTheme="minorHAnsi" w:hAnsiTheme="minorHAnsi" w:cstheme="minorHAnsi"/>
                <w:b/>
              </w:rPr>
              <w:lastRenderedPageBreak/>
              <w:t>NURSING INTERVENTIONS</w:t>
            </w:r>
          </w:p>
        </w:tc>
      </w:tr>
      <w:tr w:rsidR="002178EC" w14:paraId="142A95C8" w14:textId="77777777" w:rsidTr="002178EC">
        <w:tc>
          <w:tcPr>
            <w:tcW w:w="10790" w:type="dxa"/>
          </w:tcPr>
          <w:p w14:paraId="325CD6B9" w14:textId="77777777" w:rsidR="007069C6" w:rsidRPr="00873907" w:rsidRDefault="002178EC" w:rsidP="007069C6">
            <w:pPr>
              <w:widowControl/>
              <w:adjustRightInd w:val="0"/>
              <w:rPr>
                <w:rFonts w:asciiTheme="majorHAnsi" w:eastAsiaTheme="minorHAnsi" w:hAnsiTheme="majorHAnsi" w:cstheme="majorHAnsi"/>
              </w:rPr>
            </w:pPr>
            <w:r w:rsidRPr="00873907">
              <w:rPr>
                <w:rFonts w:asciiTheme="majorHAnsi" w:hAnsiTheme="majorHAnsi" w:cstheme="majorHAnsi"/>
                <w:color w:val="231F20"/>
                <w:w w:val="105"/>
              </w:rPr>
              <w:sym w:font="Wingdings" w:char="F06F"/>
            </w:r>
            <w:r w:rsidRPr="00873907">
              <w:rPr>
                <w:rFonts w:asciiTheme="majorHAnsi" w:hAnsiTheme="majorHAnsi" w:cstheme="majorHAnsi"/>
                <w:color w:val="231F20"/>
                <w:w w:val="105"/>
              </w:rPr>
              <w:t xml:space="preserve"> </w:t>
            </w:r>
            <w:r w:rsidR="007069C6" w:rsidRPr="00873907">
              <w:rPr>
                <w:rFonts w:asciiTheme="majorHAnsi" w:eastAsiaTheme="minorHAnsi" w:hAnsiTheme="majorHAnsi" w:cstheme="majorHAnsi"/>
              </w:rPr>
              <w:t>The school nurse will provide student specific</w:t>
            </w:r>
            <w:r w:rsidR="00873907" w:rsidRPr="00873907">
              <w:rPr>
                <w:rFonts w:asciiTheme="majorHAnsi" w:eastAsiaTheme="minorHAnsi" w:hAnsiTheme="majorHAnsi" w:cstheme="majorHAnsi"/>
              </w:rPr>
              <w:t xml:space="preserve"> </w:t>
            </w:r>
            <w:r w:rsidR="007069C6" w:rsidRPr="00873907">
              <w:rPr>
                <w:rFonts w:asciiTheme="majorHAnsi" w:eastAsiaTheme="minorHAnsi" w:hAnsiTheme="majorHAnsi" w:cstheme="majorHAnsi"/>
              </w:rPr>
              <w:t>information to designated school</w:t>
            </w:r>
            <w:r w:rsidR="00873907" w:rsidRPr="00873907">
              <w:rPr>
                <w:rFonts w:asciiTheme="majorHAnsi" w:eastAsiaTheme="minorHAnsi" w:hAnsiTheme="majorHAnsi" w:cstheme="majorHAnsi"/>
              </w:rPr>
              <w:t xml:space="preserve"> </w:t>
            </w:r>
            <w:r w:rsidR="007069C6" w:rsidRPr="00873907">
              <w:rPr>
                <w:rFonts w:asciiTheme="majorHAnsi" w:eastAsiaTheme="minorHAnsi" w:hAnsiTheme="majorHAnsi" w:cstheme="majorHAnsi"/>
              </w:rPr>
              <w:t>personnel for student:</w:t>
            </w:r>
          </w:p>
          <w:p w14:paraId="2EA65026" w14:textId="77777777" w:rsidR="007069C6" w:rsidRPr="00873907" w:rsidRDefault="007069C6" w:rsidP="00DE419F">
            <w:pPr>
              <w:pStyle w:val="ListParagraph"/>
              <w:widowControl/>
              <w:numPr>
                <w:ilvl w:val="0"/>
                <w:numId w:val="10"/>
              </w:numPr>
              <w:adjustRightInd w:val="0"/>
              <w:rPr>
                <w:rFonts w:asciiTheme="majorHAnsi" w:eastAsiaTheme="minorHAnsi" w:hAnsiTheme="majorHAnsi" w:cstheme="majorHAnsi"/>
              </w:rPr>
            </w:pPr>
            <w:r w:rsidRPr="00873907">
              <w:rPr>
                <w:rFonts w:asciiTheme="majorHAnsi" w:eastAsiaTheme="minorHAnsi" w:hAnsiTheme="majorHAnsi" w:cstheme="majorHAnsi"/>
              </w:rPr>
              <w:t>type of seizure and treatment regimen,</w:t>
            </w:r>
            <w:r w:rsidR="00873907" w:rsidRPr="00873907">
              <w:rPr>
                <w:rFonts w:asciiTheme="majorHAnsi" w:eastAsiaTheme="minorHAnsi" w:hAnsiTheme="majorHAnsi" w:cstheme="majorHAnsi"/>
              </w:rPr>
              <w:t xml:space="preserve"> </w:t>
            </w:r>
            <w:r w:rsidRPr="00873907">
              <w:rPr>
                <w:rFonts w:asciiTheme="majorHAnsi" w:eastAsiaTheme="minorHAnsi" w:hAnsiTheme="majorHAnsi" w:cstheme="majorHAnsi"/>
              </w:rPr>
              <w:t>including medication side effects</w:t>
            </w:r>
          </w:p>
          <w:p w14:paraId="3D5D8C95" w14:textId="77777777" w:rsidR="007069C6" w:rsidRPr="00873907" w:rsidRDefault="007069C6" w:rsidP="00DE419F">
            <w:pPr>
              <w:pStyle w:val="ListParagraph"/>
              <w:widowControl/>
              <w:numPr>
                <w:ilvl w:val="0"/>
                <w:numId w:val="10"/>
              </w:numPr>
              <w:adjustRightInd w:val="0"/>
              <w:rPr>
                <w:rFonts w:asciiTheme="majorHAnsi" w:eastAsiaTheme="minorHAnsi" w:hAnsiTheme="majorHAnsi" w:cstheme="majorHAnsi"/>
              </w:rPr>
            </w:pPr>
            <w:r w:rsidRPr="00873907">
              <w:rPr>
                <w:rFonts w:asciiTheme="majorHAnsi" w:eastAsiaTheme="minorHAnsi" w:hAnsiTheme="majorHAnsi" w:cstheme="majorHAnsi"/>
              </w:rPr>
              <w:t>precautions and safety issues</w:t>
            </w:r>
          </w:p>
          <w:p w14:paraId="48E7149C" w14:textId="77777777" w:rsidR="007069C6" w:rsidRPr="00873907" w:rsidRDefault="007069C6" w:rsidP="00DE419F">
            <w:pPr>
              <w:pStyle w:val="ListParagraph"/>
              <w:widowControl/>
              <w:numPr>
                <w:ilvl w:val="0"/>
                <w:numId w:val="10"/>
              </w:numPr>
              <w:adjustRightInd w:val="0"/>
              <w:rPr>
                <w:rFonts w:asciiTheme="majorHAnsi" w:eastAsiaTheme="minorHAnsi" w:hAnsiTheme="majorHAnsi" w:cstheme="majorHAnsi"/>
              </w:rPr>
            </w:pPr>
            <w:r w:rsidRPr="00873907">
              <w:rPr>
                <w:rFonts w:asciiTheme="majorHAnsi" w:eastAsiaTheme="minorHAnsi" w:hAnsiTheme="majorHAnsi" w:cstheme="majorHAnsi"/>
              </w:rPr>
              <w:t>first aid care for immediate and recovery</w:t>
            </w:r>
            <w:r w:rsidR="00873907" w:rsidRPr="00873907">
              <w:rPr>
                <w:rFonts w:asciiTheme="majorHAnsi" w:eastAsiaTheme="minorHAnsi" w:hAnsiTheme="majorHAnsi" w:cstheme="majorHAnsi"/>
              </w:rPr>
              <w:t xml:space="preserve"> </w:t>
            </w:r>
            <w:r w:rsidRPr="00873907">
              <w:rPr>
                <w:rFonts w:asciiTheme="majorHAnsi" w:eastAsiaTheme="minorHAnsi" w:hAnsiTheme="majorHAnsi" w:cstheme="majorHAnsi"/>
              </w:rPr>
              <w:t>care</w:t>
            </w:r>
          </w:p>
          <w:p w14:paraId="640E6E66" w14:textId="77777777" w:rsidR="007069C6" w:rsidRPr="00873907" w:rsidRDefault="007069C6" w:rsidP="00DE419F">
            <w:pPr>
              <w:pStyle w:val="ListParagraph"/>
              <w:widowControl/>
              <w:numPr>
                <w:ilvl w:val="0"/>
                <w:numId w:val="10"/>
              </w:numPr>
              <w:adjustRightInd w:val="0"/>
              <w:rPr>
                <w:rFonts w:asciiTheme="majorHAnsi" w:eastAsiaTheme="minorHAnsi" w:hAnsiTheme="majorHAnsi" w:cstheme="majorHAnsi"/>
              </w:rPr>
            </w:pPr>
            <w:r w:rsidRPr="00873907">
              <w:rPr>
                <w:rFonts w:asciiTheme="majorHAnsi" w:eastAsiaTheme="minorHAnsi" w:hAnsiTheme="majorHAnsi" w:cstheme="majorHAnsi"/>
              </w:rPr>
              <w:t>VNS magnet application</w:t>
            </w:r>
          </w:p>
          <w:p w14:paraId="18AE3512" w14:textId="77777777" w:rsidR="007069C6" w:rsidRPr="00873907" w:rsidRDefault="007069C6" w:rsidP="00DE419F">
            <w:pPr>
              <w:pStyle w:val="ListParagraph"/>
              <w:widowControl/>
              <w:numPr>
                <w:ilvl w:val="0"/>
                <w:numId w:val="10"/>
              </w:numPr>
              <w:adjustRightInd w:val="0"/>
              <w:rPr>
                <w:rFonts w:asciiTheme="majorHAnsi" w:eastAsiaTheme="minorHAnsi" w:hAnsiTheme="majorHAnsi" w:cstheme="majorHAnsi"/>
              </w:rPr>
            </w:pPr>
            <w:r w:rsidRPr="00873907">
              <w:rPr>
                <w:rFonts w:asciiTheme="majorHAnsi" w:eastAsiaTheme="minorHAnsi" w:hAnsiTheme="majorHAnsi" w:cstheme="majorHAnsi"/>
              </w:rPr>
              <w:t>seizure log documentation</w:t>
            </w:r>
          </w:p>
          <w:p w14:paraId="6E36AA3C" w14:textId="77777777" w:rsidR="007069C6" w:rsidRPr="00873907" w:rsidRDefault="007069C6" w:rsidP="00DE419F">
            <w:pPr>
              <w:pStyle w:val="ListParagraph"/>
              <w:widowControl/>
              <w:numPr>
                <w:ilvl w:val="0"/>
                <w:numId w:val="10"/>
              </w:numPr>
              <w:adjustRightInd w:val="0"/>
              <w:rPr>
                <w:rFonts w:asciiTheme="majorHAnsi" w:eastAsiaTheme="minorHAnsi" w:hAnsiTheme="majorHAnsi" w:cstheme="majorHAnsi"/>
              </w:rPr>
            </w:pPr>
            <w:r w:rsidRPr="00873907">
              <w:rPr>
                <w:rFonts w:asciiTheme="majorHAnsi" w:eastAsiaTheme="minorHAnsi" w:hAnsiTheme="majorHAnsi" w:cstheme="majorHAnsi"/>
              </w:rPr>
              <w:t xml:space="preserve">emergency plan of care and follow </w:t>
            </w:r>
            <w:proofErr w:type="gramStart"/>
            <w:r w:rsidRPr="00873907">
              <w:rPr>
                <w:rFonts w:asciiTheme="majorHAnsi" w:eastAsiaTheme="minorHAnsi" w:hAnsiTheme="majorHAnsi" w:cstheme="majorHAnsi"/>
              </w:rPr>
              <w:t>up</w:t>
            </w:r>
            <w:proofErr w:type="gramEnd"/>
          </w:p>
          <w:p w14:paraId="422DB090" w14:textId="77777777" w:rsidR="002178EC" w:rsidRPr="00873907" w:rsidRDefault="007069C6" w:rsidP="00DE419F">
            <w:pPr>
              <w:pStyle w:val="ListParagraph"/>
              <w:widowControl/>
              <w:numPr>
                <w:ilvl w:val="0"/>
                <w:numId w:val="10"/>
              </w:numPr>
              <w:adjustRightInd w:val="0"/>
              <w:rPr>
                <w:rFonts w:asciiTheme="majorHAnsi" w:eastAsiaTheme="minorHAnsi" w:hAnsiTheme="majorHAnsi" w:cstheme="majorHAnsi"/>
              </w:rPr>
            </w:pPr>
            <w:r w:rsidRPr="00873907">
              <w:rPr>
                <w:rFonts w:asciiTheme="majorHAnsi" w:eastAsiaTheme="minorHAnsi" w:hAnsiTheme="majorHAnsi" w:cstheme="majorHAnsi"/>
              </w:rPr>
              <w:t>implementation of EAP and EEP</w:t>
            </w:r>
          </w:p>
          <w:p w14:paraId="6DDB6C63" w14:textId="77777777" w:rsidR="00DC13FE" w:rsidRPr="00873907" w:rsidRDefault="00DC13FE" w:rsidP="00951146">
            <w:pPr>
              <w:pStyle w:val="TableParagraph"/>
              <w:spacing w:before="6" w:line="218" w:lineRule="auto"/>
              <w:ind w:left="60" w:right="190"/>
              <w:jc w:val="both"/>
              <w:rPr>
                <w:rFonts w:asciiTheme="majorHAnsi" w:hAnsiTheme="majorHAnsi" w:cstheme="majorHAnsi"/>
              </w:rPr>
            </w:pPr>
          </w:p>
          <w:p w14:paraId="15D9F745" w14:textId="77777777" w:rsidR="002178EC" w:rsidRPr="00873907" w:rsidRDefault="002178EC" w:rsidP="007069C6">
            <w:pPr>
              <w:widowControl/>
              <w:adjustRightInd w:val="0"/>
              <w:rPr>
                <w:rFonts w:asciiTheme="majorHAnsi" w:hAnsiTheme="majorHAnsi" w:cstheme="majorHAnsi"/>
                <w:color w:val="231F20"/>
                <w:w w:val="105"/>
              </w:rPr>
            </w:pPr>
            <w:r w:rsidRPr="00873907">
              <w:rPr>
                <w:rFonts w:asciiTheme="majorHAnsi" w:hAnsiTheme="majorHAnsi" w:cstheme="majorHAnsi"/>
                <w:color w:val="231F20"/>
                <w:w w:val="105"/>
              </w:rPr>
              <w:sym w:font="Wingdings" w:char="F06F"/>
            </w:r>
            <w:r w:rsidR="008012B1" w:rsidRPr="00873907">
              <w:rPr>
                <w:rFonts w:asciiTheme="majorHAnsi" w:eastAsiaTheme="minorHAnsi" w:hAnsiTheme="majorHAnsi" w:cstheme="majorHAnsi"/>
              </w:rPr>
              <w:t xml:space="preserve"> </w:t>
            </w:r>
            <w:r w:rsidR="007069C6" w:rsidRPr="00873907">
              <w:rPr>
                <w:rFonts w:asciiTheme="majorHAnsi" w:eastAsiaTheme="minorHAnsi" w:hAnsiTheme="majorHAnsi" w:cstheme="majorHAnsi"/>
              </w:rPr>
              <w:t>The school nurse will encourage student</w:t>
            </w:r>
            <w:r w:rsidR="00873907" w:rsidRPr="00873907">
              <w:rPr>
                <w:rFonts w:asciiTheme="majorHAnsi" w:eastAsiaTheme="minorHAnsi" w:hAnsiTheme="majorHAnsi" w:cstheme="majorHAnsi"/>
              </w:rPr>
              <w:t xml:space="preserve"> </w:t>
            </w:r>
            <w:r w:rsidR="007069C6" w:rsidRPr="00873907">
              <w:rPr>
                <w:rFonts w:asciiTheme="majorHAnsi" w:eastAsiaTheme="minorHAnsi" w:hAnsiTheme="majorHAnsi" w:cstheme="majorHAnsi"/>
              </w:rPr>
              <w:t>participation in the development of the</w:t>
            </w:r>
            <w:r w:rsidR="00873907" w:rsidRPr="00873907">
              <w:rPr>
                <w:rFonts w:asciiTheme="majorHAnsi" w:eastAsiaTheme="minorHAnsi" w:hAnsiTheme="majorHAnsi" w:cstheme="majorHAnsi"/>
              </w:rPr>
              <w:t xml:space="preserve"> </w:t>
            </w:r>
            <w:r w:rsidR="007069C6" w:rsidRPr="00873907">
              <w:rPr>
                <w:rFonts w:asciiTheme="majorHAnsi" w:eastAsiaTheme="minorHAnsi" w:hAnsiTheme="majorHAnsi" w:cstheme="majorHAnsi"/>
              </w:rPr>
              <w:t>Individualized Education Plan (IEP) or</w:t>
            </w:r>
            <w:r w:rsidR="00873907" w:rsidRPr="00873907">
              <w:rPr>
                <w:rFonts w:asciiTheme="majorHAnsi" w:eastAsiaTheme="minorHAnsi" w:hAnsiTheme="majorHAnsi" w:cstheme="majorHAnsi"/>
              </w:rPr>
              <w:t xml:space="preserve"> </w:t>
            </w:r>
            <w:r w:rsidR="007069C6" w:rsidRPr="00873907">
              <w:rPr>
                <w:rFonts w:asciiTheme="majorHAnsi" w:eastAsiaTheme="minorHAnsi" w:hAnsiTheme="majorHAnsi" w:cstheme="majorHAnsi"/>
              </w:rPr>
              <w:t>Section 504 Plan with parents, and other</w:t>
            </w:r>
            <w:r w:rsidR="00873907" w:rsidRPr="00873907">
              <w:rPr>
                <w:rFonts w:asciiTheme="majorHAnsi" w:eastAsiaTheme="minorHAnsi" w:hAnsiTheme="majorHAnsi" w:cstheme="majorHAnsi"/>
              </w:rPr>
              <w:t xml:space="preserve"> </w:t>
            </w:r>
            <w:r w:rsidR="007069C6" w:rsidRPr="00873907">
              <w:rPr>
                <w:rFonts w:asciiTheme="majorHAnsi" w:eastAsiaTheme="minorHAnsi" w:hAnsiTheme="majorHAnsi" w:cstheme="majorHAnsi"/>
              </w:rPr>
              <w:t>school personnel as needed. Help</w:t>
            </w:r>
            <w:r w:rsidR="00873907" w:rsidRPr="00873907">
              <w:rPr>
                <w:rFonts w:asciiTheme="majorHAnsi" w:eastAsiaTheme="minorHAnsi" w:hAnsiTheme="majorHAnsi" w:cstheme="majorHAnsi"/>
              </w:rPr>
              <w:t xml:space="preserve"> </w:t>
            </w:r>
            <w:r w:rsidR="007069C6" w:rsidRPr="00873907">
              <w:rPr>
                <w:rFonts w:asciiTheme="majorHAnsi" w:eastAsiaTheme="minorHAnsi" w:hAnsiTheme="majorHAnsi" w:cstheme="majorHAnsi"/>
              </w:rPr>
              <w:t>develop school accommodations and</w:t>
            </w:r>
            <w:r w:rsidR="00873907">
              <w:rPr>
                <w:rFonts w:asciiTheme="majorHAnsi" w:eastAsiaTheme="minorHAnsi" w:hAnsiTheme="majorHAnsi" w:cstheme="majorHAnsi"/>
              </w:rPr>
              <w:t xml:space="preserve"> </w:t>
            </w:r>
            <w:r w:rsidR="007069C6" w:rsidRPr="00873907">
              <w:rPr>
                <w:rFonts w:asciiTheme="majorHAnsi" w:eastAsiaTheme="minorHAnsi" w:hAnsiTheme="majorHAnsi" w:cstheme="majorHAnsi"/>
              </w:rPr>
              <w:t>modifications.</w:t>
            </w:r>
          </w:p>
          <w:p w14:paraId="65EFDBB8" w14:textId="77777777" w:rsidR="002178EC" w:rsidRPr="00873907" w:rsidRDefault="002178EC" w:rsidP="002178EC">
            <w:pPr>
              <w:pStyle w:val="TableParagraph"/>
              <w:spacing w:line="218" w:lineRule="auto"/>
              <w:ind w:left="60" w:right="146"/>
              <w:rPr>
                <w:rFonts w:asciiTheme="majorHAnsi" w:hAnsiTheme="majorHAnsi" w:cstheme="majorHAnsi"/>
                <w:color w:val="231F20"/>
                <w:spacing w:val="-55"/>
                <w:w w:val="105"/>
              </w:rPr>
            </w:pPr>
          </w:p>
          <w:p w14:paraId="3DCD10E3" w14:textId="77777777" w:rsidR="002178EC" w:rsidRPr="00873907" w:rsidRDefault="002178EC" w:rsidP="007069C6">
            <w:pPr>
              <w:widowControl/>
              <w:adjustRightInd w:val="0"/>
              <w:rPr>
                <w:rFonts w:asciiTheme="majorHAnsi" w:hAnsiTheme="majorHAnsi" w:cstheme="majorHAnsi"/>
              </w:rPr>
            </w:pPr>
            <w:r w:rsidRPr="00873907">
              <w:rPr>
                <w:rFonts w:asciiTheme="majorHAnsi" w:hAnsiTheme="majorHAnsi" w:cstheme="majorHAnsi"/>
                <w:color w:val="231F20"/>
                <w:w w:val="105"/>
              </w:rPr>
              <w:sym w:font="Wingdings" w:char="F06F"/>
            </w:r>
            <w:r w:rsidRPr="00873907">
              <w:rPr>
                <w:rFonts w:asciiTheme="majorHAnsi" w:hAnsiTheme="majorHAnsi" w:cstheme="majorHAnsi"/>
                <w:color w:val="231F20"/>
                <w:w w:val="105"/>
              </w:rPr>
              <w:t xml:space="preserve"> </w:t>
            </w:r>
            <w:r w:rsidR="007069C6" w:rsidRPr="00873907">
              <w:rPr>
                <w:rFonts w:asciiTheme="majorHAnsi" w:eastAsiaTheme="minorHAnsi" w:hAnsiTheme="majorHAnsi" w:cstheme="majorHAnsi"/>
              </w:rPr>
              <w:t>The school nurse will encourage student</w:t>
            </w:r>
            <w:r w:rsidR="00873907" w:rsidRPr="00873907">
              <w:rPr>
                <w:rFonts w:asciiTheme="majorHAnsi" w:eastAsiaTheme="minorHAnsi" w:hAnsiTheme="majorHAnsi" w:cstheme="majorHAnsi"/>
              </w:rPr>
              <w:t xml:space="preserve"> </w:t>
            </w:r>
            <w:r w:rsidR="007069C6" w:rsidRPr="00873907">
              <w:rPr>
                <w:rFonts w:asciiTheme="majorHAnsi" w:eastAsiaTheme="minorHAnsi" w:hAnsiTheme="majorHAnsi" w:cstheme="majorHAnsi"/>
              </w:rPr>
              <w:t>to communicate needs related to seizure</w:t>
            </w:r>
            <w:r w:rsidR="00873907" w:rsidRPr="00873907">
              <w:rPr>
                <w:rFonts w:asciiTheme="majorHAnsi" w:eastAsiaTheme="minorHAnsi" w:hAnsiTheme="majorHAnsi" w:cstheme="majorHAnsi"/>
              </w:rPr>
              <w:t xml:space="preserve"> </w:t>
            </w:r>
            <w:r w:rsidR="007069C6" w:rsidRPr="00873907">
              <w:rPr>
                <w:rFonts w:asciiTheme="majorHAnsi" w:eastAsiaTheme="minorHAnsi" w:hAnsiTheme="majorHAnsi" w:cstheme="majorHAnsi"/>
              </w:rPr>
              <w:t>activity.</w:t>
            </w:r>
          </w:p>
          <w:p w14:paraId="7F0DB5A5" w14:textId="77777777" w:rsidR="002178EC" w:rsidRPr="00873907" w:rsidRDefault="002178EC" w:rsidP="002178EC">
            <w:pPr>
              <w:pStyle w:val="TableParagraph"/>
              <w:spacing w:line="218" w:lineRule="auto"/>
              <w:ind w:left="60" w:right="232"/>
              <w:rPr>
                <w:rFonts w:asciiTheme="majorHAnsi" w:hAnsiTheme="majorHAnsi" w:cstheme="majorHAnsi"/>
                <w:color w:val="231F20"/>
                <w:w w:val="105"/>
              </w:rPr>
            </w:pPr>
          </w:p>
          <w:p w14:paraId="4BFE6B55" w14:textId="77777777" w:rsidR="002178EC" w:rsidRPr="00873907" w:rsidRDefault="002178EC" w:rsidP="007069C6">
            <w:pPr>
              <w:widowControl/>
              <w:adjustRightInd w:val="0"/>
              <w:rPr>
                <w:rFonts w:asciiTheme="majorHAnsi" w:eastAsiaTheme="minorHAnsi" w:hAnsiTheme="majorHAnsi" w:cstheme="majorHAnsi"/>
              </w:rPr>
            </w:pPr>
            <w:r w:rsidRPr="00873907">
              <w:rPr>
                <w:rFonts w:asciiTheme="majorHAnsi" w:hAnsiTheme="majorHAnsi" w:cstheme="majorHAnsi"/>
                <w:color w:val="231F20"/>
                <w:w w:val="105"/>
              </w:rPr>
              <w:sym w:font="Wingdings" w:char="F06F"/>
            </w:r>
            <w:r w:rsidRPr="00873907">
              <w:rPr>
                <w:rFonts w:asciiTheme="majorHAnsi" w:hAnsiTheme="majorHAnsi" w:cstheme="majorHAnsi"/>
                <w:color w:val="231F20"/>
                <w:w w:val="105"/>
              </w:rPr>
              <w:t xml:space="preserve"> </w:t>
            </w:r>
            <w:r w:rsidR="007069C6" w:rsidRPr="00873907">
              <w:rPr>
                <w:rFonts w:asciiTheme="majorHAnsi" w:eastAsiaTheme="minorHAnsi" w:hAnsiTheme="majorHAnsi" w:cstheme="majorHAnsi"/>
              </w:rPr>
              <w:t>The school nurse will arrange for “buddy”</w:t>
            </w:r>
            <w:r w:rsidR="00873907" w:rsidRPr="00873907">
              <w:rPr>
                <w:rFonts w:asciiTheme="majorHAnsi" w:eastAsiaTheme="minorHAnsi" w:hAnsiTheme="majorHAnsi" w:cstheme="majorHAnsi"/>
              </w:rPr>
              <w:t xml:space="preserve"> </w:t>
            </w:r>
            <w:r w:rsidR="007069C6" w:rsidRPr="00873907">
              <w:rPr>
                <w:rFonts w:asciiTheme="majorHAnsi" w:eastAsiaTheme="minorHAnsi" w:hAnsiTheme="majorHAnsi" w:cstheme="majorHAnsi"/>
              </w:rPr>
              <w:t>system in hallways, restrooms, bus, etc.</w:t>
            </w:r>
          </w:p>
          <w:p w14:paraId="7A688766" w14:textId="77777777" w:rsidR="002178EC" w:rsidRPr="00873907" w:rsidRDefault="002178EC" w:rsidP="002178EC">
            <w:pPr>
              <w:pStyle w:val="TableParagraph"/>
              <w:spacing w:line="218" w:lineRule="auto"/>
              <w:ind w:left="60" w:right="116"/>
              <w:rPr>
                <w:rFonts w:asciiTheme="majorHAnsi" w:hAnsiTheme="majorHAnsi" w:cstheme="majorHAnsi"/>
                <w:color w:val="231F20"/>
                <w:w w:val="105"/>
              </w:rPr>
            </w:pPr>
          </w:p>
          <w:p w14:paraId="171F46FF" w14:textId="77777777" w:rsidR="002178EC" w:rsidRPr="00873907" w:rsidRDefault="002178EC" w:rsidP="007069C6">
            <w:pPr>
              <w:widowControl/>
              <w:adjustRightInd w:val="0"/>
              <w:rPr>
                <w:rFonts w:asciiTheme="majorHAnsi" w:hAnsiTheme="majorHAnsi" w:cstheme="majorHAnsi"/>
              </w:rPr>
            </w:pPr>
            <w:r w:rsidRPr="00873907">
              <w:rPr>
                <w:rFonts w:asciiTheme="majorHAnsi" w:hAnsiTheme="majorHAnsi" w:cstheme="majorHAnsi"/>
                <w:color w:val="231F20"/>
                <w:w w:val="105"/>
              </w:rPr>
              <w:sym w:font="Wingdings" w:char="F06F"/>
            </w:r>
            <w:r w:rsidRPr="00873907">
              <w:rPr>
                <w:rFonts w:asciiTheme="majorHAnsi" w:hAnsiTheme="majorHAnsi" w:cstheme="majorHAnsi"/>
                <w:color w:val="231F20"/>
                <w:w w:val="105"/>
              </w:rPr>
              <w:t xml:space="preserve"> </w:t>
            </w:r>
            <w:r w:rsidR="007069C6" w:rsidRPr="00873907">
              <w:rPr>
                <w:rFonts w:asciiTheme="majorHAnsi" w:eastAsiaTheme="minorHAnsi" w:hAnsiTheme="majorHAnsi" w:cstheme="majorHAnsi"/>
              </w:rPr>
              <w:t>The school nurse will develop and</w:t>
            </w:r>
            <w:r w:rsidR="00873907" w:rsidRPr="00873907">
              <w:rPr>
                <w:rFonts w:asciiTheme="majorHAnsi" w:eastAsiaTheme="minorHAnsi" w:hAnsiTheme="majorHAnsi" w:cstheme="majorHAnsi"/>
              </w:rPr>
              <w:t xml:space="preserve"> </w:t>
            </w:r>
            <w:r w:rsidR="007069C6" w:rsidRPr="00873907">
              <w:rPr>
                <w:rFonts w:asciiTheme="majorHAnsi" w:eastAsiaTheme="minorHAnsi" w:hAnsiTheme="majorHAnsi" w:cstheme="majorHAnsi"/>
              </w:rPr>
              <w:t>implement use of a Seizure Activity Log</w:t>
            </w:r>
            <w:r w:rsidR="00873907" w:rsidRPr="00873907">
              <w:rPr>
                <w:rFonts w:asciiTheme="majorHAnsi" w:eastAsiaTheme="minorHAnsi" w:hAnsiTheme="majorHAnsi" w:cstheme="majorHAnsi"/>
              </w:rPr>
              <w:t xml:space="preserve"> </w:t>
            </w:r>
            <w:r w:rsidR="007069C6" w:rsidRPr="00873907">
              <w:rPr>
                <w:rFonts w:asciiTheme="majorHAnsi" w:eastAsiaTheme="minorHAnsi" w:hAnsiTheme="majorHAnsi" w:cstheme="majorHAnsi"/>
              </w:rPr>
              <w:t>sheet in the school setting.</w:t>
            </w:r>
          </w:p>
          <w:p w14:paraId="25F370B1" w14:textId="77777777" w:rsidR="002178EC" w:rsidRPr="00873907" w:rsidRDefault="002178EC" w:rsidP="002178EC">
            <w:pPr>
              <w:pStyle w:val="TableParagraph"/>
              <w:spacing w:line="218" w:lineRule="auto"/>
              <w:ind w:left="60" w:right="259"/>
              <w:rPr>
                <w:rFonts w:asciiTheme="majorHAnsi" w:hAnsiTheme="majorHAnsi" w:cstheme="majorHAnsi"/>
                <w:color w:val="231F20"/>
                <w:w w:val="105"/>
              </w:rPr>
            </w:pPr>
          </w:p>
          <w:p w14:paraId="0736F7CB" w14:textId="77777777" w:rsidR="00DC13FE" w:rsidRPr="00873907" w:rsidRDefault="002178EC" w:rsidP="00873907">
            <w:pPr>
              <w:widowControl/>
              <w:adjustRightInd w:val="0"/>
              <w:rPr>
                <w:rFonts w:asciiTheme="majorHAnsi" w:eastAsiaTheme="minorHAnsi" w:hAnsiTheme="majorHAnsi" w:cstheme="majorHAnsi"/>
              </w:rPr>
            </w:pPr>
            <w:r w:rsidRPr="00873907">
              <w:rPr>
                <w:rFonts w:asciiTheme="majorHAnsi" w:hAnsiTheme="majorHAnsi" w:cstheme="majorHAnsi"/>
                <w:color w:val="231F20"/>
                <w:w w:val="105"/>
              </w:rPr>
              <w:sym w:font="Wingdings" w:char="F06F"/>
            </w:r>
            <w:r w:rsidR="000E3B33" w:rsidRPr="00873907">
              <w:rPr>
                <w:rFonts w:asciiTheme="majorHAnsi" w:hAnsiTheme="majorHAnsi" w:cstheme="majorHAnsi"/>
                <w:color w:val="231F20"/>
                <w:w w:val="105"/>
              </w:rPr>
              <w:t xml:space="preserve"> </w:t>
            </w:r>
            <w:r w:rsidR="007069C6" w:rsidRPr="00873907">
              <w:rPr>
                <w:rFonts w:asciiTheme="majorHAnsi" w:eastAsiaTheme="minorHAnsi" w:hAnsiTheme="majorHAnsi" w:cstheme="majorHAnsi"/>
              </w:rPr>
              <w:t>The school nurse will encourage student</w:t>
            </w:r>
            <w:r w:rsidR="00873907" w:rsidRPr="00873907">
              <w:rPr>
                <w:rFonts w:asciiTheme="majorHAnsi" w:eastAsiaTheme="minorHAnsi" w:hAnsiTheme="majorHAnsi" w:cstheme="majorHAnsi"/>
              </w:rPr>
              <w:t xml:space="preserve"> </w:t>
            </w:r>
            <w:r w:rsidR="007069C6" w:rsidRPr="00873907">
              <w:rPr>
                <w:rFonts w:asciiTheme="majorHAnsi" w:eastAsiaTheme="minorHAnsi" w:hAnsiTheme="majorHAnsi" w:cstheme="majorHAnsi"/>
              </w:rPr>
              <w:t>to actively participate in recreational,</w:t>
            </w:r>
            <w:r w:rsidR="00873907" w:rsidRPr="00873907">
              <w:rPr>
                <w:rFonts w:asciiTheme="majorHAnsi" w:eastAsiaTheme="minorHAnsi" w:hAnsiTheme="majorHAnsi" w:cstheme="majorHAnsi"/>
              </w:rPr>
              <w:t xml:space="preserve"> </w:t>
            </w:r>
            <w:r w:rsidR="007069C6" w:rsidRPr="00873907">
              <w:rPr>
                <w:rFonts w:asciiTheme="majorHAnsi" w:eastAsiaTheme="minorHAnsi" w:hAnsiTheme="majorHAnsi" w:cstheme="majorHAnsi"/>
              </w:rPr>
              <w:t>social, and/or self-help groups in the</w:t>
            </w:r>
            <w:r w:rsidR="00873907">
              <w:rPr>
                <w:rFonts w:asciiTheme="majorHAnsi" w:eastAsiaTheme="minorHAnsi" w:hAnsiTheme="majorHAnsi" w:cstheme="majorHAnsi"/>
              </w:rPr>
              <w:t xml:space="preserve"> </w:t>
            </w:r>
            <w:r w:rsidR="007069C6" w:rsidRPr="00873907">
              <w:rPr>
                <w:rFonts w:asciiTheme="majorHAnsi" w:eastAsiaTheme="minorHAnsi" w:hAnsiTheme="majorHAnsi" w:cstheme="majorHAnsi"/>
              </w:rPr>
              <w:t>school or community.</w:t>
            </w:r>
          </w:p>
          <w:p w14:paraId="62CCD0C7" w14:textId="77777777" w:rsidR="007069C6" w:rsidRPr="00873907" w:rsidRDefault="007069C6" w:rsidP="007069C6">
            <w:pPr>
              <w:pStyle w:val="TableParagraph"/>
              <w:spacing w:line="218" w:lineRule="auto"/>
              <w:ind w:left="60" w:right="259"/>
              <w:rPr>
                <w:rFonts w:asciiTheme="majorHAnsi" w:hAnsiTheme="majorHAnsi" w:cstheme="majorHAnsi"/>
                <w:color w:val="231F20"/>
                <w:w w:val="105"/>
              </w:rPr>
            </w:pPr>
          </w:p>
          <w:p w14:paraId="66725EAC" w14:textId="77777777" w:rsidR="002178EC" w:rsidRPr="00873907" w:rsidRDefault="00785CE4" w:rsidP="007069C6">
            <w:pPr>
              <w:widowControl/>
              <w:adjustRightInd w:val="0"/>
              <w:rPr>
                <w:rFonts w:asciiTheme="majorHAnsi" w:hAnsiTheme="majorHAnsi" w:cstheme="majorHAnsi"/>
                <w:w w:val="115"/>
              </w:rPr>
            </w:pPr>
            <w:r w:rsidRPr="00873907">
              <w:rPr>
                <w:rFonts w:asciiTheme="majorHAnsi" w:hAnsiTheme="majorHAnsi" w:cstheme="majorHAnsi"/>
                <w:color w:val="231F20"/>
                <w:w w:val="105"/>
              </w:rPr>
              <w:sym w:font="Wingdings" w:char="F06F"/>
            </w:r>
            <w:r w:rsidRPr="00873907">
              <w:rPr>
                <w:rFonts w:asciiTheme="majorHAnsi" w:hAnsiTheme="majorHAnsi" w:cstheme="majorHAnsi"/>
                <w:w w:val="110"/>
              </w:rPr>
              <w:t xml:space="preserve"> </w:t>
            </w:r>
            <w:r w:rsidR="007069C6" w:rsidRPr="00873907">
              <w:rPr>
                <w:rFonts w:asciiTheme="majorHAnsi" w:eastAsiaTheme="minorHAnsi" w:hAnsiTheme="majorHAnsi" w:cstheme="majorHAnsi"/>
              </w:rPr>
              <w:t>The school nurse will support test in</w:t>
            </w:r>
            <w:r w:rsidR="00873907" w:rsidRPr="00873907">
              <w:rPr>
                <w:rFonts w:asciiTheme="majorHAnsi" w:eastAsiaTheme="minorHAnsi" w:hAnsiTheme="majorHAnsi" w:cstheme="majorHAnsi"/>
              </w:rPr>
              <w:t xml:space="preserve"> </w:t>
            </w:r>
            <w:r w:rsidR="007069C6" w:rsidRPr="00873907">
              <w:rPr>
                <w:rFonts w:asciiTheme="majorHAnsi" w:eastAsiaTheme="minorHAnsi" w:hAnsiTheme="majorHAnsi" w:cstheme="majorHAnsi"/>
              </w:rPr>
              <w:t>expressing emotional needs to adults.</w:t>
            </w:r>
          </w:p>
          <w:p w14:paraId="4CA6DA67" w14:textId="77777777" w:rsidR="002178EC" w:rsidRPr="00873907" w:rsidRDefault="002178EC" w:rsidP="002178EC">
            <w:pPr>
              <w:pStyle w:val="TableParagraph"/>
              <w:spacing w:line="218" w:lineRule="auto"/>
              <w:ind w:left="60" w:right="259"/>
              <w:rPr>
                <w:rFonts w:asciiTheme="majorHAnsi" w:hAnsiTheme="majorHAnsi" w:cstheme="majorHAnsi"/>
              </w:rPr>
            </w:pPr>
          </w:p>
          <w:p w14:paraId="38158D2A" w14:textId="77777777" w:rsidR="00AC4C58" w:rsidRPr="00873907" w:rsidRDefault="00785CE4" w:rsidP="00873907">
            <w:pPr>
              <w:widowControl/>
              <w:adjustRightInd w:val="0"/>
              <w:rPr>
                <w:rFonts w:asciiTheme="majorHAnsi" w:eastAsiaTheme="minorHAnsi" w:hAnsiTheme="majorHAnsi" w:cstheme="majorHAnsi"/>
              </w:rPr>
            </w:pPr>
            <w:r w:rsidRPr="00873907">
              <w:rPr>
                <w:rFonts w:asciiTheme="majorHAnsi" w:hAnsiTheme="majorHAnsi" w:cstheme="majorHAnsi"/>
                <w:color w:val="231F20"/>
                <w:w w:val="105"/>
              </w:rPr>
              <w:sym w:font="Wingdings" w:char="F06F"/>
            </w:r>
            <w:r w:rsidRPr="00873907">
              <w:rPr>
                <w:rFonts w:asciiTheme="majorHAnsi" w:hAnsiTheme="majorHAnsi" w:cstheme="majorHAnsi"/>
                <w:color w:val="231F20"/>
                <w:w w:val="105"/>
              </w:rPr>
              <w:t xml:space="preserve"> </w:t>
            </w:r>
            <w:r w:rsidR="007069C6" w:rsidRPr="00873907">
              <w:rPr>
                <w:rFonts w:asciiTheme="majorHAnsi" w:eastAsiaTheme="minorHAnsi" w:hAnsiTheme="majorHAnsi" w:cstheme="majorHAnsi"/>
              </w:rPr>
              <w:t>The school nurse will provide</w:t>
            </w:r>
            <w:r w:rsidR="00873907" w:rsidRPr="00873907">
              <w:rPr>
                <w:rFonts w:asciiTheme="majorHAnsi" w:eastAsiaTheme="minorHAnsi" w:hAnsiTheme="majorHAnsi" w:cstheme="majorHAnsi"/>
              </w:rPr>
              <w:t xml:space="preserve"> </w:t>
            </w:r>
            <w:r w:rsidR="007069C6" w:rsidRPr="00873907">
              <w:rPr>
                <w:rFonts w:asciiTheme="majorHAnsi" w:eastAsiaTheme="minorHAnsi" w:hAnsiTheme="majorHAnsi" w:cstheme="majorHAnsi"/>
              </w:rPr>
              <w:t>opportunities in which test can make</w:t>
            </w:r>
            <w:r w:rsidR="00873907" w:rsidRPr="00873907">
              <w:rPr>
                <w:rFonts w:asciiTheme="majorHAnsi" w:eastAsiaTheme="minorHAnsi" w:hAnsiTheme="majorHAnsi" w:cstheme="majorHAnsi"/>
              </w:rPr>
              <w:t xml:space="preserve"> </w:t>
            </w:r>
            <w:r w:rsidR="007069C6" w:rsidRPr="00873907">
              <w:rPr>
                <w:rFonts w:asciiTheme="majorHAnsi" w:eastAsiaTheme="minorHAnsi" w:hAnsiTheme="majorHAnsi" w:cstheme="majorHAnsi"/>
              </w:rPr>
              <w:t>decisions regarding seizure disorder</w:t>
            </w:r>
            <w:r w:rsidR="00873907" w:rsidRPr="00873907">
              <w:rPr>
                <w:rFonts w:asciiTheme="majorHAnsi" w:eastAsiaTheme="minorHAnsi" w:hAnsiTheme="majorHAnsi" w:cstheme="majorHAnsi"/>
              </w:rPr>
              <w:t xml:space="preserve"> </w:t>
            </w:r>
            <w:r w:rsidR="007069C6" w:rsidRPr="00873907">
              <w:rPr>
                <w:rFonts w:asciiTheme="majorHAnsi" w:eastAsiaTheme="minorHAnsi" w:hAnsiTheme="majorHAnsi" w:cstheme="majorHAnsi"/>
              </w:rPr>
              <w:t>management in the school setting.</w:t>
            </w:r>
          </w:p>
          <w:p w14:paraId="2DD565BE" w14:textId="77777777" w:rsidR="007069C6" w:rsidRPr="00873907" w:rsidRDefault="007069C6" w:rsidP="007069C6">
            <w:pPr>
              <w:pStyle w:val="BodyText"/>
              <w:spacing w:line="242" w:lineRule="auto"/>
              <w:ind w:left="59" w:right="4"/>
              <w:rPr>
                <w:rFonts w:asciiTheme="majorHAnsi" w:eastAsiaTheme="minorHAnsi" w:hAnsiTheme="majorHAnsi" w:cstheme="majorHAnsi"/>
                <w:sz w:val="24"/>
                <w:szCs w:val="24"/>
              </w:rPr>
            </w:pPr>
          </w:p>
          <w:p w14:paraId="6EACE98F" w14:textId="77777777" w:rsidR="00AC4C58" w:rsidRPr="00873907" w:rsidRDefault="00A67440" w:rsidP="007069C6">
            <w:pPr>
              <w:widowControl/>
              <w:adjustRightInd w:val="0"/>
              <w:rPr>
                <w:rFonts w:asciiTheme="majorHAnsi" w:eastAsiaTheme="minorHAnsi" w:hAnsiTheme="majorHAnsi" w:cstheme="majorHAnsi"/>
              </w:rPr>
            </w:pPr>
            <w:r w:rsidRPr="00873907">
              <w:rPr>
                <w:rFonts w:asciiTheme="majorHAnsi" w:hAnsiTheme="majorHAnsi" w:cstheme="majorHAnsi"/>
                <w:color w:val="231F20"/>
                <w:w w:val="105"/>
              </w:rPr>
              <w:sym w:font="Wingdings" w:char="F06F"/>
            </w:r>
            <w:r w:rsidRPr="00873907">
              <w:rPr>
                <w:rFonts w:asciiTheme="majorHAnsi" w:hAnsiTheme="majorHAnsi" w:cstheme="majorHAnsi"/>
                <w:color w:val="231F20"/>
                <w:w w:val="105"/>
              </w:rPr>
              <w:t xml:space="preserve"> </w:t>
            </w:r>
            <w:r w:rsidR="007069C6" w:rsidRPr="00873907">
              <w:rPr>
                <w:rFonts w:asciiTheme="majorHAnsi" w:eastAsiaTheme="minorHAnsi" w:hAnsiTheme="majorHAnsi" w:cstheme="majorHAnsi"/>
              </w:rPr>
              <w:t>The school nurse will stress importance</w:t>
            </w:r>
            <w:r w:rsidR="00873907" w:rsidRPr="00873907">
              <w:rPr>
                <w:rFonts w:asciiTheme="majorHAnsi" w:eastAsiaTheme="minorHAnsi" w:hAnsiTheme="majorHAnsi" w:cstheme="majorHAnsi"/>
              </w:rPr>
              <w:t xml:space="preserve"> </w:t>
            </w:r>
            <w:r w:rsidR="00EE35CD">
              <w:rPr>
                <w:rFonts w:asciiTheme="majorHAnsi" w:eastAsiaTheme="minorHAnsi" w:hAnsiTheme="majorHAnsi" w:cstheme="majorHAnsi"/>
              </w:rPr>
              <w:t>of student</w:t>
            </w:r>
            <w:r w:rsidR="007069C6" w:rsidRPr="00873907">
              <w:rPr>
                <w:rFonts w:asciiTheme="majorHAnsi" w:eastAsiaTheme="minorHAnsi" w:hAnsiTheme="majorHAnsi" w:cstheme="majorHAnsi"/>
              </w:rPr>
              <w:t xml:space="preserve"> ’s strengths and abilities.</w:t>
            </w:r>
          </w:p>
          <w:p w14:paraId="7A891459" w14:textId="77777777" w:rsidR="00A67440" w:rsidRPr="00873907" w:rsidRDefault="00A67440" w:rsidP="00A67440">
            <w:pPr>
              <w:widowControl/>
              <w:adjustRightInd w:val="0"/>
              <w:rPr>
                <w:rFonts w:asciiTheme="majorHAnsi" w:eastAsiaTheme="minorHAnsi" w:hAnsiTheme="majorHAnsi" w:cstheme="majorHAnsi"/>
              </w:rPr>
            </w:pPr>
          </w:p>
          <w:p w14:paraId="77DE8ED8" w14:textId="77777777" w:rsidR="00A67440" w:rsidRPr="00873907" w:rsidRDefault="00A67440" w:rsidP="007069C6">
            <w:pPr>
              <w:widowControl/>
              <w:adjustRightInd w:val="0"/>
              <w:rPr>
                <w:rFonts w:asciiTheme="majorHAnsi" w:eastAsiaTheme="minorHAnsi" w:hAnsiTheme="majorHAnsi" w:cstheme="majorHAnsi"/>
              </w:rPr>
            </w:pPr>
            <w:r w:rsidRPr="00873907">
              <w:rPr>
                <w:rFonts w:asciiTheme="majorHAnsi" w:hAnsiTheme="majorHAnsi" w:cstheme="majorHAnsi"/>
                <w:color w:val="231F20"/>
                <w:w w:val="105"/>
              </w:rPr>
              <w:sym w:font="Wingdings" w:char="F06F"/>
            </w:r>
            <w:r w:rsidRPr="00873907">
              <w:rPr>
                <w:rFonts w:asciiTheme="majorHAnsi" w:hAnsiTheme="majorHAnsi" w:cstheme="majorHAnsi"/>
                <w:color w:val="231F20"/>
                <w:w w:val="105"/>
              </w:rPr>
              <w:t xml:space="preserve"> </w:t>
            </w:r>
            <w:r w:rsidR="007069C6" w:rsidRPr="00873907">
              <w:rPr>
                <w:rFonts w:asciiTheme="majorHAnsi" w:eastAsiaTheme="minorHAnsi" w:hAnsiTheme="majorHAnsi" w:cstheme="majorHAnsi"/>
              </w:rPr>
              <w:t>The school nurse will give student and</w:t>
            </w:r>
            <w:r w:rsidR="00873907" w:rsidRPr="00873907">
              <w:rPr>
                <w:rFonts w:asciiTheme="majorHAnsi" w:eastAsiaTheme="minorHAnsi" w:hAnsiTheme="majorHAnsi" w:cstheme="majorHAnsi"/>
              </w:rPr>
              <w:t xml:space="preserve"> </w:t>
            </w:r>
            <w:r w:rsidR="007069C6" w:rsidRPr="00873907">
              <w:rPr>
                <w:rFonts w:asciiTheme="majorHAnsi" w:eastAsiaTheme="minorHAnsi" w:hAnsiTheme="majorHAnsi" w:cstheme="majorHAnsi"/>
              </w:rPr>
              <w:t>parents medical alert jewelry resources</w:t>
            </w:r>
            <w:r w:rsidR="00EE35CD">
              <w:rPr>
                <w:rFonts w:asciiTheme="majorHAnsi" w:eastAsiaTheme="minorHAnsi" w:hAnsiTheme="majorHAnsi" w:cstheme="majorHAnsi"/>
              </w:rPr>
              <w:t xml:space="preserve"> </w:t>
            </w:r>
            <w:r w:rsidR="007069C6" w:rsidRPr="00873907">
              <w:rPr>
                <w:rFonts w:asciiTheme="majorHAnsi" w:eastAsiaTheme="minorHAnsi" w:hAnsiTheme="majorHAnsi" w:cstheme="majorHAnsi"/>
              </w:rPr>
              <w:t>and encourage test to wear a medical</w:t>
            </w:r>
            <w:r w:rsidR="00873907" w:rsidRPr="00873907">
              <w:rPr>
                <w:rFonts w:asciiTheme="majorHAnsi" w:eastAsiaTheme="minorHAnsi" w:hAnsiTheme="majorHAnsi" w:cstheme="majorHAnsi"/>
              </w:rPr>
              <w:t xml:space="preserve"> </w:t>
            </w:r>
            <w:r w:rsidR="007069C6" w:rsidRPr="00873907">
              <w:rPr>
                <w:rFonts w:asciiTheme="majorHAnsi" w:eastAsiaTheme="minorHAnsi" w:hAnsiTheme="majorHAnsi" w:cstheme="majorHAnsi"/>
              </w:rPr>
              <w:t>alert piece of jewelry.</w:t>
            </w:r>
          </w:p>
          <w:p w14:paraId="301ADFB1" w14:textId="77777777" w:rsidR="00A67440" w:rsidRPr="00873907" w:rsidRDefault="00A67440" w:rsidP="00A67440">
            <w:pPr>
              <w:widowControl/>
              <w:adjustRightInd w:val="0"/>
              <w:rPr>
                <w:rFonts w:asciiTheme="majorHAnsi" w:eastAsiaTheme="minorHAnsi" w:hAnsiTheme="majorHAnsi" w:cstheme="majorHAnsi"/>
              </w:rPr>
            </w:pPr>
          </w:p>
          <w:p w14:paraId="12046072" w14:textId="77777777" w:rsidR="00A67440" w:rsidRPr="00873907" w:rsidRDefault="00A67440" w:rsidP="007069C6">
            <w:pPr>
              <w:widowControl/>
              <w:adjustRightInd w:val="0"/>
              <w:rPr>
                <w:rFonts w:asciiTheme="majorHAnsi" w:eastAsiaTheme="minorHAnsi" w:hAnsiTheme="majorHAnsi" w:cstheme="majorHAnsi"/>
              </w:rPr>
            </w:pPr>
            <w:r w:rsidRPr="00873907">
              <w:rPr>
                <w:rFonts w:asciiTheme="majorHAnsi" w:hAnsiTheme="majorHAnsi" w:cstheme="majorHAnsi"/>
                <w:color w:val="231F20"/>
                <w:w w:val="105"/>
              </w:rPr>
              <w:sym w:font="Wingdings" w:char="F06F"/>
            </w:r>
            <w:r w:rsidRPr="00873907">
              <w:rPr>
                <w:rFonts w:asciiTheme="majorHAnsi" w:hAnsiTheme="majorHAnsi" w:cstheme="majorHAnsi"/>
                <w:color w:val="231F20"/>
                <w:w w:val="105"/>
              </w:rPr>
              <w:t xml:space="preserve"> </w:t>
            </w:r>
            <w:r w:rsidR="007069C6" w:rsidRPr="00873907">
              <w:rPr>
                <w:rFonts w:asciiTheme="majorHAnsi" w:eastAsiaTheme="minorHAnsi" w:hAnsiTheme="majorHAnsi" w:cstheme="majorHAnsi"/>
              </w:rPr>
              <w:t>The school nurse will discuss changes,</w:t>
            </w:r>
            <w:r w:rsidR="00873907" w:rsidRPr="00873907">
              <w:rPr>
                <w:rFonts w:asciiTheme="majorHAnsi" w:eastAsiaTheme="minorHAnsi" w:hAnsiTheme="majorHAnsi" w:cstheme="majorHAnsi"/>
              </w:rPr>
              <w:t xml:space="preserve"> </w:t>
            </w:r>
            <w:r w:rsidR="007069C6" w:rsidRPr="00873907">
              <w:rPr>
                <w:rFonts w:asciiTheme="majorHAnsi" w:eastAsiaTheme="minorHAnsi" w:hAnsiTheme="majorHAnsi" w:cstheme="majorHAnsi"/>
              </w:rPr>
              <w:t>limitations, and alterations in daily living</w:t>
            </w:r>
            <w:r w:rsidR="00873907" w:rsidRPr="00873907">
              <w:rPr>
                <w:rFonts w:asciiTheme="majorHAnsi" w:eastAsiaTheme="minorHAnsi" w:hAnsiTheme="majorHAnsi" w:cstheme="majorHAnsi"/>
              </w:rPr>
              <w:t xml:space="preserve"> </w:t>
            </w:r>
            <w:r w:rsidR="007069C6" w:rsidRPr="00873907">
              <w:rPr>
                <w:rFonts w:asciiTheme="majorHAnsi" w:eastAsiaTheme="minorHAnsi" w:hAnsiTheme="majorHAnsi" w:cstheme="majorHAnsi"/>
              </w:rPr>
              <w:t>caused by student’s seizure disorder.</w:t>
            </w:r>
          </w:p>
          <w:p w14:paraId="4CF4B268" w14:textId="77777777" w:rsidR="00A67440" w:rsidRPr="00873907" w:rsidRDefault="00A67440" w:rsidP="00A67440">
            <w:pPr>
              <w:widowControl/>
              <w:adjustRightInd w:val="0"/>
              <w:rPr>
                <w:rFonts w:asciiTheme="majorHAnsi" w:eastAsiaTheme="minorHAnsi" w:hAnsiTheme="majorHAnsi" w:cstheme="majorHAnsi"/>
              </w:rPr>
            </w:pPr>
          </w:p>
          <w:p w14:paraId="626D1413" w14:textId="77777777" w:rsidR="00DC13FE" w:rsidRPr="00873907" w:rsidRDefault="00A67440" w:rsidP="00873907">
            <w:pPr>
              <w:widowControl/>
              <w:adjustRightInd w:val="0"/>
              <w:rPr>
                <w:rFonts w:asciiTheme="majorHAnsi" w:eastAsiaTheme="minorHAnsi" w:hAnsiTheme="majorHAnsi" w:cstheme="majorHAnsi"/>
              </w:rPr>
            </w:pPr>
            <w:r w:rsidRPr="00873907">
              <w:rPr>
                <w:rFonts w:asciiTheme="majorHAnsi" w:hAnsiTheme="majorHAnsi" w:cstheme="majorHAnsi"/>
                <w:color w:val="231F20"/>
                <w:w w:val="105"/>
              </w:rPr>
              <w:sym w:font="Wingdings" w:char="F06F"/>
            </w:r>
            <w:r w:rsidRPr="00873907">
              <w:rPr>
                <w:rFonts w:asciiTheme="majorHAnsi" w:hAnsiTheme="majorHAnsi" w:cstheme="majorHAnsi"/>
                <w:color w:val="231F20"/>
                <w:w w:val="105"/>
              </w:rPr>
              <w:t xml:space="preserve"> </w:t>
            </w:r>
            <w:r w:rsidR="007069C6" w:rsidRPr="00873907">
              <w:rPr>
                <w:rFonts w:asciiTheme="majorHAnsi" w:eastAsiaTheme="minorHAnsi" w:hAnsiTheme="majorHAnsi" w:cstheme="majorHAnsi"/>
              </w:rPr>
              <w:t>The school nurse will discuss with</w:t>
            </w:r>
            <w:r w:rsidR="00873907" w:rsidRPr="00873907">
              <w:rPr>
                <w:rFonts w:asciiTheme="majorHAnsi" w:eastAsiaTheme="minorHAnsi" w:hAnsiTheme="majorHAnsi" w:cstheme="majorHAnsi"/>
              </w:rPr>
              <w:t xml:space="preserve"> </w:t>
            </w:r>
            <w:r w:rsidR="007069C6" w:rsidRPr="00873907">
              <w:rPr>
                <w:rFonts w:asciiTheme="majorHAnsi" w:eastAsiaTheme="minorHAnsi" w:hAnsiTheme="majorHAnsi" w:cstheme="majorHAnsi"/>
              </w:rPr>
              <w:t>student ways of handling other people’s</w:t>
            </w:r>
            <w:r w:rsidR="00873907" w:rsidRPr="00873907">
              <w:rPr>
                <w:rFonts w:asciiTheme="majorHAnsi" w:eastAsiaTheme="minorHAnsi" w:hAnsiTheme="majorHAnsi" w:cstheme="majorHAnsi"/>
              </w:rPr>
              <w:t xml:space="preserve"> </w:t>
            </w:r>
            <w:r w:rsidR="007069C6" w:rsidRPr="00873907">
              <w:rPr>
                <w:rFonts w:asciiTheme="majorHAnsi" w:eastAsiaTheme="minorHAnsi" w:hAnsiTheme="majorHAnsi" w:cstheme="majorHAnsi"/>
              </w:rPr>
              <w:t>reaction to seizure activity.</w:t>
            </w:r>
          </w:p>
          <w:p w14:paraId="0DA80402" w14:textId="77777777" w:rsidR="007069C6" w:rsidRPr="00873907" w:rsidRDefault="007069C6" w:rsidP="007069C6">
            <w:pPr>
              <w:pStyle w:val="BodyText"/>
              <w:spacing w:line="242" w:lineRule="auto"/>
              <w:ind w:left="59" w:right="4"/>
              <w:rPr>
                <w:rFonts w:asciiTheme="majorHAnsi" w:hAnsiTheme="majorHAnsi" w:cstheme="majorHAnsi"/>
                <w:w w:val="110"/>
                <w:sz w:val="24"/>
                <w:szCs w:val="24"/>
              </w:rPr>
            </w:pPr>
          </w:p>
          <w:p w14:paraId="01AE71CF" w14:textId="77777777" w:rsidR="002178EC" w:rsidRPr="00873907" w:rsidRDefault="00785CE4" w:rsidP="007069C6">
            <w:pPr>
              <w:widowControl/>
              <w:adjustRightInd w:val="0"/>
              <w:rPr>
                <w:rFonts w:asciiTheme="majorHAnsi" w:hAnsiTheme="majorHAnsi" w:cstheme="majorHAnsi"/>
              </w:rPr>
            </w:pPr>
            <w:r w:rsidRPr="00873907">
              <w:rPr>
                <w:rFonts w:asciiTheme="majorHAnsi" w:hAnsiTheme="majorHAnsi" w:cstheme="majorHAnsi"/>
                <w:color w:val="231F20"/>
                <w:w w:val="105"/>
              </w:rPr>
              <w:sym w:font="Wingdings" w:char="F06F"/>
            </w:r>
            <w:r w:rsidR="002178EC" w:rsidRPr="00873907">
              <w:rPr>
                <w:rFonts w:asciiTheme="majorHAnsi" w:hAnsiTheme="majorHAnsi" w:cstheme="majorHAnsi"/>
                <w:w w:val="110"/>
              </w:rPr>
              <w:t xml:space="preserve"> </w:t>
            </w:r>
            <w:r w:rsidR="007069C6" w:rsidRPr="00873907">
              <w:rPr>
                <w:rFonts w:asciiTheme="majorHAnsi" w:eastAsiaTheme="minorHAnsi" w:hAnsiTheme="majorHAnsi" w:cstheme="majorHAnsi"/>
              </w:rPr>
              <w:t>The school nurse will encourage student</w:t>
            </w:r>
            <w:r w:rsidR="00873907" w:rsidRPr="00873907">
              <w:rPr>
                <w:rFonts w:asciiTheme="majorHAnsi" w:eastAsiaTheme="minorHAnsi" w:hAnsiTheme="majorHAnsi" w:cstheme="majorHAnsi"/>
              </w:rPr>
              <w:t xml:space="preserve"> </w:t>
            </w:r>
            <w:r w:rsidR="007069C6" w:rsidRPr="00873907">
              <w:rPr>
                <w:rFonts w:asciiTheme="majorHAnsi" w:eastAsiaTheme="minorHAnsi" w:hAnsiTheme="majorHAnsi" w:cstheme="majorHAnsi"/>
              </w:rPr>
              <w:t>to wear VNS magnet to school and</w:t>
            </w:r>
            <w:r w:rsidR="00873907" w:rsidRPr="00873907">
              <w:rPr>
                <w:rFonts w:asciiTheme="majorHAnsi" w:eastAsiaTheme="minorHAnsi" w:hAnsiTheme="majorHAnsi" w:cstheme="majorHAnsi"/>
              </w:rPr>
              <w:t xml:space="preserve"> </w:t>
            </w:r>
            <w:r w:rsidR="007069C6" w:rsidRPr="00873907">
              <w:rPr>
                <w:rFonts w:asciiTheme="majorHAnsi" w:eastAsiaTheme="minorHAnsi" w:hAnsiTheme="majorHAnsi" w:cstheme="majorHAnsi"/>
              </w:rPr>
              <w:t>school events.</w:t>
            </w:r>
          </w:p>
          <w:p w14:paraId="1C50C4B4" w14:textId="77777777" w:rsidR="002178EC" w:rsidRPr="00873907" w:rsidRDefault="002178EC" w:rsidP="002178EC">
            <w:pPr>
              <w:pStyle w:val="TableParagraph"/>
              <w:spacing w:line="242" w:lineRule="auto"/>
              <w:ind w:left="0" w:right="3"/>
              <w:rPr>
                <w:rFonts w:asciiTheme="majorHAnsi" w:hAnsiTheme="majorHAnsi" w:cstheme="majorHAnsi"/>
              </w:rPr>
            </w:pPr>
          </w:p>
          <w:p w14:paraId="6196F134" w14:textId="77777777" w:rsidR="008012B1" w:rsidRPr="00873907" w:rsidRDefault="00785CE4" w:rsidP="007069C6">
            <w:pPr>
              <w:widowControl/>
              <w:adjustRightInd w:val="0"/>
              <w:rPr>
                <w:rFonts w:asciiTheme="majorHAnsi" w:eastAsiaTheme="minorHAnsi" w:hAnsiTheme="majorHAnsi" w:cstheme="majorHAnsi"/>
              </w:rPr>
            </w:pPr>
            <w:r w:rsidRPr="00873907">
              <w:rPr>
                <w:rFonts w:asciiTheme="majorHAnsi" w:hAnsiTheme="majorHAnsi" w:cstheme="majorHAnsi"/>
                <w:color w:val="231F20"/>
                <w:w w:val="105"/>
              </w:rPr>
              <w:sym w:font="Wingdings" w:char="F06F"/>
            </w:r>
            <w:r w:rsidR="002178EC" w:rsidRPr="00873907">
              <w:rPr>
                <w:rFonts w:asciiTheme="majorHAnsi" w:hAnsiTheme="majorHAnsi" w:cstheme="majorHAnsi"/>
                <w:w w:val="110"/>
              </w:rPr>
              <w:t xml:space="preserve"> </w:t>
            </w:r>
            <w:r w:rsidR="007069C6" w:rsidRPr="00873907">
              <w:rPr>
                <w:rFonts w:asciiTheme="majorHAnsi" w:eastAsiaTheme="minorHAnsi" w:hAnsiTheme="majorHAnsi" w:cstheme="majorHAnsi"/>
              </w:rPr>
              <w:t>The school nurse will with student and</w:t>
            </w:r>
            <w:r w:rsidR="00873907" w:rsidRPr="00873907">
              <w:rPr>
                <w:rFonts w:asciiTheme="majorHAnsi" w:eastAsiaTheme="minorHAnsi" w:hAnsiTheme="majorHAnsi" w:cstheme="majorHAnsi"/>
              </w:rPr>
              <w:t xml:space="preserve"> </w:t>
            </w:r>
            <w:r w:rsidR="007069C6" w:rsidRPr="00873907">
              <w:rPr>
                <w:rFonts w:asciiTheme="majorHAnsi" w:eastAsiaTheme="minorHAnsi" w:hAnsiTheme="majorHAnsi" w:cstheme="majorHAnsi"/>
              </w:rPr>
              <w:t>parent permission, discuss with other</w:t>
            </w:r>
            <w:r w:rsidR="00873907" w:rsidRPr="00873907">
              <w:rPr>
                <w:rFonts w:asciiTheme="majorHAnsi" w:eastAsiaTheme="minorHAnsi" w:hAnsiTheme="majorHAnsi" w:cstheme="majorHAnsi"/>
              </w:rPr>
              <w:t xml:space="preserve"> </w:t>
            </w:r>
            <w:r w:rsidR="007069C6" w:rsidRPr="00873907">
              <w:rPr>
                <w:rFonts w:asciiTheme="majorHAnsi" w:eastAsiaTheme="minorHAnsi" w:hAnsiTheme="majorHAnsi" w:cstheme="majorHAnsi"/>
              </w:rPr>
              <w:t>students what to expect during seizure</w:t>
            </w:r>
            <w:r w:rsidR="00873907">
              <w:rPr>
                <w:rFonts w:asciiTheme="majorHAnsi" w:eastAsiaTheme="minorHAnsi" w:hAnsiTheme="majorHAnsi" w:cstheme="majorHAnsi"/>
              </w:rPr>
              <w:t xml:space="preserve"> </w:t>
            </w:r>
            <w:r w:rsidR="007069C6" w:rsidRPr="00873907">
              <w:rPr>
                <w:rFonts w:asciiTheme="majorHAnsi" w:eastAsiaTheme="minorHAnsi" w:hAnsiTheme="majorHAnsi" w:cstheme="majorHAnsi"/>
              </w:rPr>
              <w:t>activity.</w:t>
            </w:r>
          </w:p>
          <w:p w14:paraId="76B03121" w14:textId="77777777" w:rsidR="002178EC" w:rsidRPr="00873907" w:rsidRDefault="008012B1" w:rsidP="008012B1">
            <w:pPr>
              <w:pStyle w:val="BodyText"/>
              <w:spacing w:line="242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873907">
              <w:rPr>
                <w:rFonts w:asciiTheme="majorHAnsi" w:eastAsiaTheme="minorHAnsi" w:hAnsiTheme="majorHAnsi" w:cstheme="majorHAnsi"/>
                <w:sz w:val="24"/>
                <w:szCs w:val="24"/>
              </w:rPr>
              <w:t xml:space="preserve"> </w:t>
            </w:r>
          </w:p>
          <w:p w14:paraId="6059A5A3" w14:textId="77777777" w:rsidR="00785CE4" w:rsidRPr="00873907" w:rsidRDefault="00785CE4" w:rsidP="00873907">
            <w:pPr>
              <w:widowControl/>
              <w:adjustRightInd w:val="0"/>
              <w:rPr>
                <w:rFonts w:asciiTheme="majorHAnsi" w:eastAsiaTheme="minorHAnsi" w:hAnsiTheme="majorHAnsi" w:cstheme="majorHAnsi"/>
              </w:rPr>
            </w:pPr>
            <w:r w:rsidRPr="00873907">
              <w:rPr>
                <w:rFonts w:asciiTheme="majorHAnsi" w:hAnsiTheme="majorHAnsi" w:cstheme="majorHAnsi"/>
                <w:color w:val="231F20"/>
                <w:w w:val="105"/>
              </w:rPr>
              <w:sym w:font="Wingdings" w:char="F06F"/>
            </w:r>
            <w:r w:rsidRPr="00873907">
              <w:rPr>
                <w:rFonts w:asciiTheme="majorHAnsi" w:hAnsiTheme="majorHAnsi" w:cstheme="majorHAnsi"/>
                <w:w w:val="110"/>
              </w:rPr>
              <w:t xml:space="preserve"> </w:t>
            </w:r>
            <w:r w:rsidR="007069C6" w:rsidRPr="00873907">
              <w:rPr>
                <w:rFonts w:asciiTheme="majorHAnsi" w:eastAsiaTheme="minorHAnsi" w:hAnsiTheme="majorHAnsi" w:cstheme="majorHAnsi"/>
              </w:rPr>
              <w:t>The s</w:t>
            </w:r>
            <w:r w:rsidR="00873907" w:rsidRPr="00873907">
              <w:rPr>
                <w:rFonts w:asciiTheme="majorHAnsi" w:eastAsiaTheme="minorHAnsi" w:hAnsiTheme="majorHAnsi" w:cstheme="majorHAnsi"/>
              </w:rPr>
              <w:t>chool nurse will develop seizure action plan</w:t>
            </w:r>
            <w:r w:rsidR="007069C6" w:rsidRPr="00873907">
              <w:rPr>
                <w:rFonts w:asciiTheme="majorHAnsi" w:eastAsiaTheme="minorHAnsi" w:hAnsiTheme="majorHAnsi" w:cstheme="majorHAnsi"/>
              </w:rPr>
              <w:t>.</w:t>
            </w:r>
          </w:p>
          <w:p w14:paraId="6A3458B8" w14:textId="77777777" w:rsidR="007069C6" w:rsidRPr="00873907" w:rsidRDefault="007069C6" w:rsidP="007069C6">
            <w:pPr>
              <w:pStyle w:val="BodyText"/>
              <w:spacing w:before="3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753C8A5E" w14:textId="77777777" w:rsidR="00785CE4" w:rsidRPr="00873907" w:rsidRDefault="00785CE4" w:rsidP="00956AE3">
            <w:pPr>
              <w:widowControl/>
              <w:adjustRightInd w:val="0"/>
              <w:rPr>
                <w:rFonts w:asciiTheme="majorHAnsi" w:eastAsiaTheme="minorHAnsi" w:hAnsiTheme="majorHAnsi" w:cstheme="majorHAnsi"/>
              </w:rPr>
            </w:pPr>
            <w:r w:rsidRPr="00873907">
              <w:rPr>
                <w:rFonts w:asciiTheme="majorHAnsi" w:hAnsiTheme="majorHAnsi" w:cstheme="majorHAnsi"/>
                <w:color w:val="231F20"/>
                <w:w w:val="105"/>
              </w:rPr>
              <w:sym w:font="Wingdings" w:char="F06F"/>
            </w:r>
            <w:r w:rsidRPr="00873907">
              <w:rPr>
                <w:rFonts w:asciiTheme="majorHAnsi" w:hAnsiTheme="majorHAnsi" w:cstheme="majorHAnsi"/>
                <w:w w:val="110"/>
              </w:rPr>
              <w:t xml:space="preserve"> </w:t>
            </w:r>
            <w:r w:rsidR="00956AE3" w:rsidRPr="00873907">
              <w:rPr>
                <w:rFonts w:asciiTheme="majorHAnsi" w:eastAsiaTheme="minorHAnsi" w:hAnsiTheme="majorHAnsi" w:cstheme="majorHAnsi"/>
              </w:rPr>
              <w:t>The school nurse will discuss changes,</w:t>
            </w:r>
            <w:r w:rsidR="00873907" w:rsidRPr="00873907">
              <w:rPr>
                <w:rFonts w:asciiTheme="majorHAnsi" w:eastAsiaTheme="minorHAnsi" w:hAnsiTheme="majorHAnsi" w:cstheme="majorHAnsi"/>
              </w:rPr>
              <w:t xml:space="preserve"> </w:t>
            </w:r>
            <w:r w:rsidR="00956AE3" w:rsidRPr="00873907">
              <w:rPr>
                <w:rFonts w:asciiTheme="majorHAnsi" w:eastAsiaTheme="minorHAnsi" w:hAnsiTheme="majorHAnsi" w:cstheme="majorHAnsi"/>
              </w:rPr>
              <w:t>limitations, and alterations in daily living</w:t>
            </w:r>
            <w:r w:rsidR="00873907" w:rsidRPr="00873907">
              <w:rPr>
                <w:rFonts w:asciiTheme="majorHAnsi" w:eastAsiaTheme="minorHAnsi" w:hAnsiTheme="majorHAnsi" w:cstheme="majorHAnsi"/>
              </w:rPr>
              <w:t xml:space="preserve"> </w:t>
            </w:r>
            <w:r w:rsidR="00956AE3" w:rsidRPr="00873907">
              <w:rPr>
                <w:rFonts w:asciiTheme="majorHAnsi" w:eastAsiaTheme="minorHAnsi" w:hAnsiTheme="majorHAnsi" w:cstheme="majorHAnsi"/>
              </w:rPr>
              <w:t>caused by student’s seizure disorder.</w:t>
            </w:r>
          </w:p>
          <w:p w14:paraId="2E953E32" w14:textId="77777777" w:rsidR="000E3B33" w:rsidRPr="00873907" w:rsidRDefault="000E3B33" w:rsidP="000E3B33">
            <w:pPr>
              <w:widowControl/>
              <w:adjustRightInd w:val="0"/>
              <w:rPr>
                <w:rFonts w:asciiTheme="majorHAnsi" w:eastAsiaTheme="minorHAnsi" w:hAnsiTheme="majorHAnsi" w:cstheme="majorHAnsi"/>
              </w:rPr>
            </w:pPr>
          </w:p>
          <w:p w14:paraId="2E7FDC5B" w14:textId="77777777" w:rsidR="000E3B33" w:rsidRPr="00873907" w:rsidRDefault="000E3B33" w:rsidP="00956AE3">
            <w:pPr>
              <w:widowControl/>
              <w:adjustRightInd w:val="0"/>
              <w:rPr>
                <w:rFonts w:asciiTheme="majorHAnsi" w:eastAsiaTheme="minorHAnsi" w:hAnsiTheme="majorHAnsi" w:cstheme="majorHAnsi"/>
              </w:rPr>
            </w:pPr>
            <w:r w:rsidRPr="00873907">
              <w:rPr>
                <w:rFonts w:asciiTheme="majorHAnsi" w:hAnsiTheme="majorHAnsi" w:cstheme="majorHAnsi"/>
                <w:color w:val="231F20"/>
                <w:w w:val="105"/>
              </w:rPr>
              <w:sym w:font="Wingdings" w:char="F06F"/>
            </w:r>
            <w:r w:rsidRPr="00873907">
              <w:rPr>
                <w:rFonts w:asciiTheme="majorHAnsi" w:hAnsiTheme="majorHAnsi" w:cstheme="majorHAnsi"/>
                <w:color w:val="231F20"/>
                <w:w w:val="105"/>
              </w:rPr>
              <w:t xml:space="preserve"> </w:t>
            </w:r>
            <w:r w:rsidR="00956AE3" w:rsidRPr="00873907">
              <w:rPr>
                <w:rFonts w:asciiTheme="majorHAnsi" w:eastAsiaTheme="minorHAnsi" w:hAnsiTheme="majorHAnsi" w:cstheme="majorHAnsi"/>
              </w:rPr>
              <w:t>The school nurse will administer</w:t>
            </w:r>
            <w:r w:rsidR="00873907" w:rsidRPr="00873907">
              <w:rPr>
                <w:rFonts w:asciiTheme="majorHAnsi" w:eastAsiaTheme="minorHAnsi" w:hAnsiTheme="majorHAnsi" w:cstheme="majorHAnsi"/>
              </w:rPr>
              <w:t xml:space="preserve"> </w:t>
            </w:r>
            <w:r w:rsidR="00956AE3" w:rsidRPr="00873907">
              <w:rPr>
                <w:rFonts w:asciiTheme="majorHAnsi" w:eastAsiaTheme="minorHAnsi" w:hAnsiTheme="majorHAnsi" w:cstheme="majorHAnsi"/>
              </w:rPr>
              <w:t>medication and other treatments as</w:t>
            </w:r>
            <w:r w:rsidR="00873907" w:rsidRPr="00873907">
              <w:rPr>
                <w:rFonts w:asciiTheme="majorHAnsi" w:eastAsiaTheme="minorHAnsi" w:hAnsiTheme="majorHAnsi" w:cstheme="majorHAnsi"/>
              </w:rPr>
              <w:t xml:space="preserve"> </w:t>
            </w:r>
            <w:r w:rsidR="00956AE3" w:rsidRPr="00873907">
              <w:rPr>
                <w:rFonts w:asciiTheme="majorHAnsi" w:eastAsiaTheme="minorHAnsi" w:hAnsiTheme="majorHAnsi" w:cstheme="majorHAnsi"/>
              </w:rPr>
              <w:t>prescribed by physicians and according</w:t>
            </w:r>
            <w:r w:rsidR="00873907">
              <w:rPr>
                <w:rFonts w:asciiTheme="majorHAnsi" w:eastAsiaTheme="minorHAnsi" w:hAnsiTheme="majorHAnsi" w:cstheme="majorHAnsi"/>
              </w:rPr>
              <w:t xml:space="preserve"> </w:t>
            </w:r>
            <w:r w:rsidR="00956AE3" w:rsidRPr="00873907">
              <w:rPr>
                <w:rFonts w:asciiTheme="majorHAnsi" w:eastAsiaTheme="minorHAnsi" w:hAnsiTheme="majorHAnsi" w:cstheme="majorHAnsi"/>
              </w:rPr>
              <w:t>to school district medication policy.</w:t>
            </w:r>
          </w:p>
          <w:p w14:paraId="7A3560E1" w14:textId="77777777" w:rsidR="000E3B33" w:rsidRPr="00873907" w:rsidRDefault="000E3B33" w:rsidP="000E3B33">
            <w:pPr>
              <w:widowControl/>
              <w:adjustRightInd w:val="0"/>
              <w:rPr>
                <w:rFonts w:asciiTheme="majorHAnsi" w:eastAsiaTheme="minorHAnsi" w:hAnsiTheme="majorHAnsi" w:cstheme="majorHAnsi"/>
              </w:rPr>
            </w:pPr>
          </w:p>
          <w:p w14:paraId="6CD27F10" w14:textId="77777777" w:rsidR="009F0A74" w:rsidRPr="00873907" w:rsidRDefault="000E3B33" w:rsidP="00956AE3">
            <w:pPr>
              <w:widowControl/>
              <w:adjustRightInd w:val="0"/>
              <w:rPr>
                <w:rFonts w:asciiTheme="majorHAnsi" w:eastAsiaTheme="minorHAnsi" w:hAnsiTheme="majorHAnsi" w:cstheme="majorHAnsi"/>
              </w:rPr>
            </w:pPr>
            <w:r w:rsidRPr="00873907">
              <w:rPr>
                <w:rFonts w:asciiTheme="majorHAnsi" w:hAnsiTheme="majorHAnsi" w:cstheme="majorHAnsi"/>
                <w:color w:val="231F20"/>
                <w:w w:val="105"/>
              </w:rPr>
              <w:sym w:font="Wingdings" w:char="F06F"/>
            </w:r>
            <w:r w:rsidRPr="00873907">
              <w:rPr>
                <w:rFonts w:asciiTheme="majorHAnsi" w:hAnsiTheme="majorHAnsi" w:cstheme="majorHAnsi"/>
                <w:color w:val="231F20"/>
                <w:w w:val="105"/>
              </w:rPr>
              <w:t xml:space="preserve"> </w:t>
            </w:r>
            <w:r w:rsidR="00956AE3" w:rsidRPr="00873907">
              <w:rPr>
                <w:rFonts w:asciiTheme="majorHAnsi" w:eastAsiaTheme="minorHAnsi" w:hAnsiTheme="majorHAnsi" w:cstheme="majorHAnsi"/>
              </w:rPr>
              <w:t>The school nurse will encourage student</w:t>
            </w:r>
            <w:r w:rsidR="00873907" w:rsidRPr="00873907">
              <w:rPr>
                <w:rFonts w:asciiTheme="majorHAnsi" w:eastAsiaTheme="minorHAnsi" w:hAnsiTheme="majorHAnsi" w:cstheme="majorHAnsi"/>
              </w:rPr>
              <w:t xml:space="preserve"> </w:t>
            </w:r>
            <w:r w:rsidR="00956AE3" w:rsidRPr="00873907">
              <w:rPr>
                <w:rFonts w:asciiTheme="majorHAnsi" w:eastAsiaTheme="minorHAnsi" w:hAnsiTheme="majorHAnsi" w:cstheme="majorHAnsi"/>
              </w:rPr>
              <w:t>to tell an adult when an aura presents and</w:t>
            </w:r>
            <w:r w:rsidR="00873907" w:rsidRPr="00873907">
              <w:rPr>
                <w:rFonts w:asciiTheme="majorHAnsi" w:eastAsiaTheme="minorHAnsi" w:hAnsiTheme="majorHAnsi" w:cstheme="majorHAnsi"/>
              </w:rPr>
              <w:t xml:space="preserve"> </w:t>
            </w:r>
            <w:r w:rsidR="00956AE3" w:rsidRPr="00873907">
              <w:rPr>
                <w:rFonts w:asciiTheme="majorHAnsi" w:eastAsiaTheme="minorHAnsi" w:hAnsiTheme="majorHAnsi" w:cstheme="majorHAnsi"/>
              </w:rPr>
              <w:t>position self safely in preparation for</w:t>
            </w:r>
            <w:r w:rsidR="00873907" w:rsidRPr="00873907">
              <w:rPr>
                <w:rFonts w:asciiTheme="majorHAnsi" w:eastAsiaTheme="minorHAnsi" w:hAnsiTheme="majorHAnsi" w:cstheme="majorHAnsi"/>
              </w:rPr>
              <w:t xml:space="preserve"> </w:t>
            </w:r>
            <w:r w:rsidR="00956AE3" w:rsidRPr="00873907">
              <w:rPr>
                <w:rFonts w:asciiTheme="majorHAnsi" w:eastAsiaTheme="minorHAnsi" w:hAnsiTheme="majorHAnsi" w:cstheme="majorHAnsi"/>
              </w:rPr>
              <w:t>seizure.</w:t>
            </w:r>
          </w:p>
          <w:p w14:paraId="6261753B" w14:textId="77777777" w:rsidR="00956AE3" w:rsidRPr="00873907" w:rsidRDefault="00956AE3" w:rsidP="00956AE3">
            <w:pPr>
              <w:widowControl/>
              <w:adjustRightInd w:val="0"/>
              <w:rPr>
                <w:rFonts w:asciiTheme="majorHAnsi" w:eastAsiaTheme="minorHAnsi" w:hAnsiTheme="majorHAnsi" w:cstheme="majorHAnsi"/>
              </w:rPr>
            </w:pPr>
          </w:p>
          <w:p w14:paraId="4FDB5257" w14:textId="77777777" w:rsidR="002178EC" w:rsidRPr="00873907" w:rsidRDefault="002178EC" w:rsidP="002178EC">
            <w:pPr>
              <w:rPr>
                <w:rFonts w:asciiTheme="majorHAnsi" w:hAnsiTheme="majorHAnsi" w:cstheme="majorHAnsi"/>
                <w:color w:val="231F20"/>
              </w:rPr>
            </w:pPr>
            <w:r w:rsidRPr="00873907">
              <w:rPr>
                <w:rFonts w:asciiTheme="majorHAnsi" w:hAnsiTheme="majorHAnsi" w:cstheme="majorHAnsi"/>
                <w:color w:val="231F20"/>
                <w:w w:val="105"/>
              </w:rPr>
              <w:sym w:font="Wingdings" w:char="F06F"/>
            </w:r>
            <w:r w:rsidRPr="00873907">
              <w:rPr>
                <w:rFonts w:asciiTheme="majorHAnsi" w:hAnsiTheme="majorHAnsi" w:cstheme="majorHAnsi"/>
                <w:color w:val="231F20"/>
                <w:w w:val="105"/>
              </w:rPr>
              <w:t xml:space="preserve"> </w:t>
            </w:r>
            <w:r w:rsidRPr="00873907">
              <w:rPr>
                <w:rFonts w:asciiTheme="majorHAnsi" w:hAnsiTheme="majorHAnsi" w:cstheme="majorHAnsi"/>
                <w:color w:val="231F20"/>
              </w:rPr>
              <w:t>Other (specify):</w:t>
            </w:r>
          </w:p>
          <w:p w14:paraId="2BF2C1C0" w14:textId="77777777" w:rsidR="002178EC" w:rsidRPr="00873907" w:rsidRDefault="002178EC" w:rsidP="002178EC">
            <w:pPr>
              <w:rPr>
                <w:rFonts w:asciiTheme="majorHAnsi" w:hAnsiTheme="majorHAnsi" w:cstheme="majorHAnsi"/>
                <w:color w:val="231F20"/>
                <w:w w:val="97"/>
                <w:u w:val="single" w:color="221E1F"/>
              </w:rPr>
            </w:pPr>
            <w:r w:rsidRPr="00873907">
              <w:rPr>
                <w:rFonts w:asciiTheme="majorHAnsi" w:hAnsiTheme="majorHAnsi" w:cstheme="majorHAnsi"/>
                <w:color w:val="231F20"/>
                <w:spacing w:val="-4"/>
              </w:rPr>
              <w:t xml:space="preserve"> </w:t>
            </w:r>
            <w:r w:rsidRPr="00873907">
              <w:rPr>
                <w:rFonts w:asciiTheme="majorHAnsi" w:hAnsiTheme="majorHAnsi" w:cstheme="majorHAnsi"/>
                <w:color w:val="231F20"/>
                <w:w w:val="97"/>
                <w:u w:val="single" w:color="221E1F"/>
              </w:rPr>
              <w:t xml:space="preserve"> </w:t>
            </w:r>
          </w:p>
          <w:p w14:paraId="1AFFBD0B" w14:textId="77777777" w:rsidR="00A67440" w:rsidRPr="00873907" w:rsidRDefault="00A67440" w:rsidP="002178EC">
            <w:pPr>
              <w:rPr>
                <w:rFonts w:asciiTheme="majorHAnsi" w:hAnsiTheme="majorHAnsi" w:cstheme="majorHAnsi"/>
                <w:color w:val="231F20"/>
                <w:w w:val="97"/>
                <w:u w:val="single" w:color="221E1F"/>
              </w:rPr>
            </w:pPr>
          </w:p>
          <w:p w14:paraId="6003FDC0" w14:textId="77777777" w:rsidR="00A67440" w:rsidRPr="00873907" w:rsidRDefault="00A67440" w:rsidP="002178EC">
            <w:pPr>
              <w:rPr>
                <w:rFonts w:asciiTheme="majorHAnsi" w:hAnsiTheme="majorHAnsi" w:cstheme="majorHAnsi"/>
              </w:rPr>
            </w:pPr>
          </w:p>
        </w:tc>
      </w:tr>
    </w:tbl>
    <w:p w14:paraId="40C0C3C4" w14:textId="77777777" w:rsidR="00785CE4" w:rsidRDefault="00785CE4"/>
    <w:p w14:paraId="3E231331" w14:textId="77777777" w:rsidR="009B4264" w:rsidRDefault="00785CE4">
      <w:pPr>
        <w:widowControl/>
        <w:autoSpaceDE/>
        <w:autoSpaceDN/>
        <w:spacing w:after="160" w:line="259" w:lineRule="auto"/>
      </w:pPr>
      <w:r>
        <w:br w:type="page"/>
      </w:r>
    </w:p>
    <w:p w14:paraId="62A4023C" w14:textId="77777777" w:rsidR="00785CE4" w:rsidRDefault="00785CE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2178EC" w14:paraId="38FB4C55" w14:textId="77777777" w:rsidTr="002178EC">
        <w:tc>
          <w:tcPr>
            <w:tcW w:w="10790" w:type="dxa"/>
            <w:shd w:val="clear" w:color="auto" w:fill="E7E6E6" w:themeFill="background2"/>
          </w:tcPr>
          <w:p w14:paraId="48F6A3EB" w14:textId="77777777" w:rsidR="002178EC" w:rsidRPr="002178EC" w:rsidRDefault="00785CE4">
            <w:pPr>
              <w:rPr>
                <w:rFonts w:ascii="Calibri" w:hAnsi="Calibri" w:cs="Calibri"/>
                <w:b/>
              </w:rPr>
            </w:pPr>
            <w:r>
              <w:br w:type="page"/>
            </w:r>
            <w:r w:rsidR="002178EC" w:rsidRPr="002178EC">
              <w:rPr>
                <w:rFonts w:ascii="Calibri" w:hAnsi="Calibri" w:cs="Calibri"/>
                <w:b/>
              </w:rPr>
              <w:t>EXPECTED STUDENT OUTCOMES</w:t>
            </w:r>
          </w:p>
        </w:tc>
      </w:tr>
      <w:tr w:rsidR="002178EC" w14:paraId="05BA1FF0" w14:textId="77777777" w:rsidTr="002178EC">
        <w:tc>
          <w:tcPr>
            <w:tcW w:w="10790" w:type="dxa"/>
          </w:tcPr>
          <w:p w14:paraId="1BAC2A2E" w14:textId="77777777" w:rsidR="002178EC" w:rsidRPr="009F104C" w:rsidRDefault="002178EC" w:rsidP="00056633">
            <w:pPr>
              <w:pStyle w:val="TableParagraph"/>
              <w:spacing w:line="210" w:lineRule="exact"/>
              <w:ind w:left="0"/>
              <w:rPr>
                <w:rFonts w:asciiTheme="majorHAnsi" w:hAnsiTheme="majorHAnsi" w:cstheme="majorHAnsi"/>
                <w:color w:val="231F20"/>
                <w:w w:val="105"/>
              </w:rPr>
            </w:pPr>
            <w:r w:rsidRPr="009F104C">
              <w:rPr>
                <w:rFonts w:asciiTheme="majorHAnsi" w:hAnsiTheme="majorHAnsi" w:cstheme="majorHAnsi"/>
                <w:color w:val="231F20"/>
                <w:w w:val="105"/>
              </w:rPr>
              <w:t>The student will</w:t>
            </w:r>
            <w:r w:rsidR="00785CE4" w:rsidRPr="009F104C">
              <w:rPr>
                <w:rFonts w:asciiTheme="majorHAnsi" w:hAnsiTheme="majorHAnsi" w:cstheme="majorHAnsi"/>
                <w:color w:val="231F20"/>
                <w:w w:val="105"/>
              </w:rPr>
              <w:t>:</w:t>
            </w:r>
          </w:p>
          <w:p w14:paraId="36DADD42" w14:textId="77777777" w:rsidR="00785CE4" w:rsidRPr="009F104C" w:rsidRDefault="00785CE4" w:rsidP="002178EC">
            <w:pPr>
              <w:pStyle w:val="TableParagraph"/>
              <w:spacing w:line="210" w:lineRule="exact"/>
              <w:ind w:left="295"/>
              <w:rPr>
                <w:rFonts w:asciiTheme="majorHAnsi" w:hAnsiTheme="majorHAnsi" w:cstheme="majorHAnsi"/>
                <w:color w:val="231F20"/>
                <w:w w:val="105"/>
              </w:rPr>
            </w:pPr>
          </w:p>
          <w:p w14:paraId="05670FD0" w14:textId="77777777" w:rsidR="00785CE4" w:rsidRPr="009F104C" w:rsidRDefault="00785CE4" w:rsidP="009F104C">
            <w:pPr>
              <w:widowControl/>
              <w:adjustRightInd w:val="0"/>
              <w:rPr>
                <w:rFonts w:asciiTheme="majorHAnsi" w:eastAsiaTheme="minorHAnsi" w:hAnsiTheme="majorHAnsi" w:cstheme="majorHAnsi"/>
              </w:rPr>
            </w:pPr>
            <w:r w:rsidRPr="009F104C">
              <w:rPr>
                <w:rFonts w:asciiTheme="majorHAnsi" w:hAnsiTheme="majorHAnsi" w:cstheme="majorHAnsi"/>
                <w:color w:val="231F20"/>
                <w:w w:val="105"/>
              </w:rPr>
              <w:sym w:font="Wingdings" w:char="F06F"/>
            </w:r>
            <w:r w:rsidRPr="009F104C">
              <w:rPr>
                <w:rFonts w:asciiTheme="majorHAnsi" w:hAnsiTheme="majorHAnsi" w:cstheme="majorHAnsi"/>
                <w:color w:val="231F20"/>
                <w:w w:val="105"/>
              </w:rPr>
              <w:t xml:space="preserve"> </w:t>
            </w:r>
            <w:r w:rsidR="009F104C" w:rsidRPr="009F104C">
              <w:rPr>
                <w:rFonts w:asciiTheme="majorHAnsi" w:eastAsiaTheme="minorHAnsi" w:hAnsiTheme="majorHAnsi" w:cstheme="majorHAnsi"/>
              </w:rPr>
              <w:t>describe symptoms that accompany an aura.</w:t>
            </w:r>
          </w:p>
          <w:p w14:paraId="5DD64214" w14:textId="77777777" w:rsidR="0017782F" w:rsidRPr="009F104C" w:rsidRDefault="0017782F" w:rsidP="0017782F">
            <w:pPr>
              <w:widowControl/>
              <w:adjustRightInd w:val="0"/>
              <w:rPr>
                <w:rFonts w:asciiTheme="majorHAnsi" w:hAnsiTheme="majorHAnsi" w:cstheme="majorHAnsi"/>
                <w:color w:val="231F20"/>
                <w:w w:val="105"/>
              </w:rPr>
            </w:pPr>
          </w:p>
          <w:p w14:paraId="7FB1D6D9" w14:textId="77777777" w:rsidR="00A67440" w:rsidRPr="009F104C" w:rsidRDefault="00785CE4" w:rsidP="009F104C">
            <w:pPr>
              <w:widowControl/>
              <w:adjustRightInd w:val="0"/>
              <w:rPr>
                <w:rFonts w:asciiTheme="majorHAnsi" w:eastAsiaTheme="minorHAnsi" w:hAnsiTheme="majorHAnsi" w:cstheme="majorHAnsi"/>
              </w:rPr>
            </w:pPr>
            <w:r w:rsidRPr="009F104C">
              <w:rPr>
                <w:rFonts w:asciiTheme="majorHAnsi" w:hAnsiTheme="majorHAnsi" w:cstheme="majorHAnsi"/>
                <w:color w:val="231F20"/>
                <w:w w:val="105"/>
              </w:rPr>
              <w:sym w:font="Wingdings" w:char="F06F"/>
            </w:r>
            <w:r w:rsidRPr="009F104C">
              <w:rPr>
                <w:rFonts w:asciiTheme="majorHAnsi" w:hAnsiTheme="majorHAnsi" w:cstheme="majorHAnsi"/>
                <w:color w:val="231F20"/>
                <w:w w:val="105"/>
              </w:rPr>
              <w:t xml:space="preserve"> </w:t>
            </w:r>
            <w:r w:rsidR="009F104C" w:rsidRPr="009F104C">
              <w:rPr>
                <w:rFonts w:asciiTheme="majorHAnsi" w:eastAsiaTheme="minorHAnsi" w:hAnsiTheme="majorHAnsi" w:cstheme="majorHAnsi"/>
              </w:rPr>
              <w:t>tell an adult when an aura presents and position self safely in preparation for seizure.</w:t>
            </w:r>
          </w:p>
          <w:p w14:paraId="648C3E03" w14:textId="77777777" w:rsidR="009F104C" w:rsidRPr="009F104C" w:rsidRDefault="009F104C" w:rsidP="009F104C">
            <w:pPr>
              <w:pStyle w:val="TableParagraph"/>
              <w:spacing w:line="210" w:lineRule="exact"/>
              <w:ind w:left="295"/>
              <w:rPr>
                <w:rFonts w:asciiTheme="majorHAnsi" w:hAnsiTheme="majorHAnsi" w:cstheme="majorHAnsi"/>
                <w:color w:val="231F20"/>
                <w:w w:val="105"/>
              </w:rPr>
            </w:pPr>
          </w:p>
          <w:p w14:paraId="7333EA9A" w14:textId="77777777" w:rsidR="00A67440" w:rsidRPr="009F104C" w:rsidRDefault="00785CE4" w:rsidP="009F104C">
            <w:pPr>
              <w:widowControl/>
              <w:adjustRightInd w:val="0"/>
              <w:rPr>
                <w:rFonts w:asciiTheme="majorHAnsi" w:eastAsiaTheme="minorHAnsi" w:hAnsiTheme="majorHAnsi" w:cstheme="majorHAnsi"/>
              </w:rPr>
            </w:pPr>
            <w:r w:rsidRPr="009F104C">
              <w:rPr>
                <w:rFonts w:asciiTheme="majorHAnsi" w:hAnsiTheme="majorHAnsi" w:cstheme="majorHAnsi"/>
                <w:color w:val="231F20"/>
                <w:w w:val="105"/>
              </w:rPr>
              <w:sym w:font="Wingdings" w:char="F06F"/>
            </w:r>
            <w:r w:rsidR="00ED1E62" w:rsidRPr="009F104C">
              <w:rPr>
                <w:rFonts w:asciiTheme="majorHAnsi" w:hAnsiTheme="majorHAnsi" w:cstheme="majorHAnsi"/>
                <w:color w:val="231F20"/>
                <w:w w:val="105"/>
              </w:rPr>
              <w:t xml:space="preserve"> </w:t>
            </w:r>
            <w:r w:rsidR="009F104C" w:rsidRPr="009F104C">
              <w:rPr>
                <w:rFonts w:asciiTheme="majorHAnsi" w:eastAsiaTheme="minorHAnsi" w:hAnsiTheme="majorHAnsi" w:cstheme="majorHAnsi"/>
              </w:rPr>
              <w:t>share information about specific seizure disorder with peers and others.</w:t>
            </w:r>
          </w:p>
          <w:p w14:paraId="29BC1D44" w14:textId="77777777" w:rsidR="00A67440" w:rsidRPr="009F104C" w:rsidRDefault="00A67440" w:rsidP="00A67440">
            <w:pPr>
              <w:widowControl/>
              <w:adjustRightInd w:val="0"/>
              <w:rPr>
                <w:rFonts w:asciiTheme="majorHAnsi" w:eastAsiaTheme="minorHAnsi" w:hAnsiTheme="majorHAnsi" w:cstheme="majorHAnsi"/>
              </w:rPr>
            </w:pPr>
          </w:p>
          <w:p w14:paraId="30BB9557" w14:textId="77777777" w:rsidR="009F104C" w:rsidRPr="009F104C" w:rsidRDefault="00A67440" w:rsidP="009F104C">
            <w:pPr>
              <w:widowControl/>
              <w:adjustRightInd w:val="0"/>
              <w:rPr>
                <w:rFonts w:asciiTheme="majorHAnsi" w:eastAsiaTheme="minorHAnsi" w:hAnsiTheme="majorHAnsi" w:cstheme="majorHAnsi"/>
              </w:rPr>
            </w:pPr>
            <w:r w:rsidRPr="009F104C">
              <w:rPr>
                <w:rFonts w:asciiTheme="majorHAnsi" w:hAnsiTheme="majorHAnsi" w:cstheme="majorHAnsi"/>
                <w:color w:val="231F20"/>
                <w:w w:val="105"/>
              </w:rPr>
              <w:sym w:font="Wingdings" w:char="F06F"/>
            </w:r>
            <w:r w:rsidRPr="009F104C">
              <w:rPr>
                <w:rFonts w:asciiTheme="majorHAnsi" w:hAnsiTheme="majorHAnsi" w:cstheme="majorHAnsi"/>
                <w:color w:val="231F20"/>
                <w:w w:val="105"/>
              </w:rPr>
              <w:t xml:space="preserve"> </w:t>
            </w:r>
            <w:r w:rsidR="009F104C" w:rsidRPr="009F104C">
              <w:rPr>
                <w:rFonts w:asciiTheme="majorHAnsi" w:eastAsiaTheme="minorHAnsi" w:hAnsiTheme="majorHAnsi" w:cstheme="majorHAnsi"/>
              </w:rPr>
              <w:t>as developmentally able, share information about specific seizure disorder with peers and others in the</w:t>
            </w:r>
          </w:p>
          <w:p w14:paraId="275D0A11" w14:textId="77777777" w:rsidR="0017782F" w:rsidRPr="009F104C" w:rsidRDefault="009F104C" w:rsidP="009F104C">
            <w:pPr>
              <w:widowControl/>
              <w:adjustRightInd w:val="0"/>
              <w:rPr>
                <w:rFonts w:asciiTheme="majorHAnsi" w:eastAsiaTheme="minorHAnsi" w:hAnsiTheme="majorHAnsi" w:cstheme="majorHAnsi"/>
              </w:rPr>
            </w:pPr>
            <w:r w:rsidRPr="009F104C">
              <w:rPr>
                <w:rFonts w:asciiTheme="majorHAnsi" w:eastAsiaTheme="minorHAnsi" w:hAnsiTheme="majorHAnsi" w:cstheme="majorHAnsi"/>
              </w:rPr>
              <w:t>school and community setting.</w:t>
            </w:r>
          </w:p>
          <w:p w14:paraId="3757F163" w14:textId="77777777" w:rsidR="009F104C" w:rsidRPr="009F104C" w:rsidRDefault="009F104C" w:rsidP="009F104C">
            <w:pPr>
              <w:widowControl/>
              <w:adjustRightInd w:val="0"/>
              <w:rPr>
                <w:rFonts w:asciiTheme="majorHAnsi" w:eastAsiaTheme="minorHAnsi" w:hAnsiTheme="majorHAnsi" w:cstheme="majorHAnsi"/>
              </w:rPr>
            </w:pPr>
          </w:p>
          <w:p w14:paraId="43D43A2E" w14:textId="77777777" w:rsidR="009F104C" w:rsidRPr="009F104C" w:rsidRDefault="009F104C" w:rsidP="009F104C">
            <w:pPr>
              <w:widowControl/>
              <w:adjustRightInd w:val="0"/>
              <w:rPr>
                <w:rFonts w:asciiTheme="majorHAnsi" w:eastAsiaTheme="minorHAnsi" w:hAnsiTheme="majorHAnsi" w:cstheme="majorHAnsi"/>
              </w:rPr>
            </w:pPr>
            <w:r w:rsidRPr="009F104C">
              <w:rPr>
                <w:rFonts w:asciiTheme="majorHAnsi" w:hAnsiTheme="majorHAnsi" w:cstheme="majorHAnsi"/>
                <w:color w:val="231F20"/>
                <w:w w:val="105"/>
              </w:rPr>
              <w:sym w:font="Wingdings" w:char="F06F"/>
            </w:r>
            <w:r w:rsidRPr="009F104C">
              <w:rPr>
                <w:rFonts w:asciiTheme="majorHAnsi" w:hAnsiTheme="majorHAnsi" w:cstheme="majorHAnsi"/>
                <w:color w:val="231F20"/>
                <w:w w:val="105"/>
              </w:rPr>
              <w:t xml:space="preserve"> </w:t>
            </w:r>
            <w:r w:rsidRPr="009F104C">
              <w:rPr>
                <w:rFonts w:asciiTheme="majorHAnsi" w:eastAsiaTheme="minorHAnsi" w:hAnsiTheme="majorHAnsi" w:cstheme="majorHAnsi"/>
              </w:rPr>
              <w:t>wear VNS magnet to school and school events.</w:t>
            </w:r>
          </w:p>
          <w:p w14:paraId="3FC8E109" w14:textId="77777777" w:rsidR="009F104C" w:rsidRPr="009F104C" w:rsidRDefault="009F104C" w:rsidP="009F104C">
            <w:pPr>
              <w:widowControl/>
              <w:adjustRightInd w:val="0"/>
              <w:rPr>
                <w:rFonts w:asciiTheme="majorHAnsi" w:eastAsiaTheme="minorHAnsi" w:hAnsiTheme="majorHAnsi" w:cstheme="majorHAnsi"/>
              </w:rPr>
            </w:pPr>
          </w:p>
          <w:p w14:paraId="186DE672" w14:textId="77777777" w:rsidR="009F104C" w:rsidRPr="009F104C" w:rsidRDefault="009F104C" w:rsidP="009F104C">
            <w:pPr>
              <w:widowControl/>
              <w:adjustRightInd w:val="0"/>
              <w:rPr>
                <w:rFonts w:asciiTheme="majorHAnsi" w:eastAsiaTheme="minorHAnsi" w:hAnsiTheme="majorHAnsi" w:cstheme="majorHAnsi"/>
              </w:rPr>
            </w:pPr>
            <w:r w:rsidRPr="009F104C">
              <w:rPr>
                <w:rFonts w:asciiTheme="majorHAnsi" w:hAnsiTheme="majorHAnsi" w:cstheme="majorHAnsi"/>
                <w:color w:val="231F20"/>
                <w:w w:val="105"/>
              </w:rPr>
              <w:sym w:font="Wingdings" w:char="F06F"/>
            </w:r>
            <w:r w:rsidRPr="009F104C">
              <w:rPr>
                <w:rFonts w:asciiTheme="majorHAnsi" w:hAnsiTheme="majorHAnsi" w:cstheme="majorHAnsi"/>
                <w:color w:val="231F20"/>
                <w:w w:val="105"/>
              </w:rPr>
              <w:t xml:space="preserve"> </w:t>
            </w:r>
            <w:r w:rsidRPr="009F104C">
              <w:rPr>
                <w:rFonts w:asciiTheme="majorHAnsi" w:eastAsiaTheme="minorHAnsi" w:hAnsiTheme="majorHAnsi" w:cstheme="majorHAnsi"/>
              </w:rPr>
              <w:t>wear a medical alert bracelet.</w:t>
            </w:r>
          </w:p>
          <w:p w14:paraId="4B2E6487" w14:textId="77777777" w:rsidR="009F104C" w:rsidRPr="009F104C" w:rsidRDefault="009F104C" w:rsidP="009F104C">
            <w:pPr>
              <w:widowControl/>
              <w:adjustRightInd w:val="0"/>
              <w:rPr>
                <w:rFonts w:asciiTheme="majorHAnsi" w:eastAsiaTheme="minorHAnsi" w:hAnsiTheme="majorHAnsi" w:cstheme="majorHAnsi"/>
              </w:rPr>
            </w:pPr>
          </w:p>
          <w:p w14:paraId="4DD362F6" w14:textId="77777777" w:rsidR="009F104C" w:rsidRPr="009F104C" w:rsidRDefault="009F104C" w:rsidP="009F104C">
            <w:pPr>
              <w:widowControl/>
              <w:adjustRightInd w:val="0"/>
              <w:rPr>
                <w:rFonts w:asciiTheme="majorHAnsi" w:eastAsiaTheme="minorHAnsi" w:hAnsiTheme="majorHAnsi" w:cstheme="majorHAnsi"/>
              </w:rPr>
            </w:pPr>
            <w:r w:rsidRPr="009F104C">
              <w:rPr>
                <w:rFonts w:asciiTheme="majorHAnsi" w:hAnsiTheme="majorHAnsi" w:cstheme="majorHAnsi"/>
                <w:color w:val="231F20"/>
                <w:w w:val="105"/>
              </w:rPr>
              <w:sym w:font="Wingdings" w:char="F06F"/>
            </w:r>
            <w:r w:rsidRPr="009F104C">
              <w:rPr>
                <w:rFonts w:asciiTheme="majorHAnsi" w:hAnsiTheme="majorHAnsi" w:cstheme="majorHAnsi"/>
                <w:color w:val="231F20"/>
                <w:w w:val="105"/>
              </w:rPr>
              <w:t xml:space="preserve"> </w:t>
            </w:r>
            <w:r w:rsidRPr="009F104C">
              <w:rPr>
                <w:rFonts w:asciiTheme="majorHAnsi" w:eastAsiaTheme="minorHAnsi" w:hAnsiTheme="majorHAnsi" w:cstheme="majorHAnsi"/>
              </w:rPr>
              <w:t>follow schedule that allows regular meals, sleep, and rest times.</w:t>
            </w:r>
          </w:p>
          <w:p w14:paraId="418861FE" w14:textId="77777777" w:rsidR="009F104C" w:rsidRPr="009F104C" w:rsidRDefault="009F104C" w:rsidP="009F104C">
            <w:pPr>
              <w:widowControl/>
              <w:adjustRightInd w:val="0"/>
              <w:rPr>
                <w:rFonts w:asciiTheme="majorHAnsi" w:eastAsiaTheme="minorHAnsi" w:hAnsiTheme="majorHAnsi" w:cstheme="majorHAnsi"/>
              </w:rPr>
            </w:pPr>
          </w:p>
          <w:p w14:paraId="282412F5" w14:textId="77777777" w:rsidR="009F104C" w:rsidRPr="009F104C" w:rsidRDefault="009F104C" w:rsidP="009F104C">
            <w:pPr>
              <w:widowControl/>
              <w:adjustRightInd w:val="0"/>
              <w:rPr>
                <w:rFonts w:asciiTheme="majorHAnsi" w:eastAsiaTheme="minorHAnsi" w:hAnsiTheme="majorHAnsi" w:cstheme="majorHAnsi"/>
              </w:rPr>
            </w:pPr>
            <w:r w:rsidRPr="009F104C">
              <w:rPr>
                <w:rFonts w:asciiTheme="majorHAnsi" w:hAnsiTheme="majorHAnsi" w:cstheme="majorHAnsi"/>
                <w:color w:val="231F20"/>
                <w:w w:val="105"/>
              </w:rPr>
              <w:sym w:font="Wingdings" w:char="F06F"/>
            </w:r>
            <w:r w:rsidRPr="009F104C">
              <w:rPr>
                <w:rFonts w:asciiTheme="majorHAnsi" w:hAnsiTheme="majorHAnsi" w:cstheme="majorHAnsi"/>
                <w:color w:val="231F20"/>
                <w:w w:val="105"/>
              </w:rPr>
              <w:t xml:space="preserve"> </w:t>
            </w:r>
            <w:r w:rsidRPr="009F104C">
              <w:rPr>
                <w:rFonts w:asciiTheme="majorHAnsi" w:eastAsiaTheme="minorHAnsi" w:hAnsiTheme="majorHAnsi" w:cstheme="majorHAnsi"/>
              </w:rPr>
              <w:t>verbalize age-appropriate acceptance of seizure disorder.</w:t>
            </w:r>
          </w:p>
          <w:p w14:paraId="0AF81800" w14:textId="77777777" w:rsidR="009F104C" w:rsidRPr="009F104C" w:rsidRDefault="009F104C" w:rsidP="009F104C">
            <w:pPr>
              <w:widowControl/>
              <w:adjustRightInd w:val="0"/>
              <w:rPr>
                <w:rFonts w:asciiTheme="majorHAnsi" w:eastAsiaTheme="minorHAnsi" w:hAnsiTheme="majorHAnsi" w:cstheme="majorHAnsi"/>
              </w:rPr>
            </w:pPr>
          </w:p>
          <w:p w14:paraId="6ABD670D" w14:textId="77777777" w:rsidR="009F104C" w:rsidRPr="009F104C" w:rsidRDefault="009F104C" w:rsidP="009F104C">
            <w:pPr>
              <w:widowControl/>
              <w:adjustRightInd w:val="0"/>
              <w:rPr>
                <w:rFonts w:asciiTheme="majorHAnsi" w:eastAsiaTheme="minorHAnsi" w:hAnsiTheme="majorHAnsi" w:cstheme="majorHAnsi"/>
              </w:rPr>
            </w:pPr>
            <w:r w:rsidRPr="009F104C">
              <w:rPr>
                <w:rFonts w:asciiTheme="majorHAnsi" w:hAnsiTheme="majorHAnsi" w:cstheme="majorHAnsi"/>
                <w:color w:val="231F20"/>
                <w:w w:val="105"/>
              </w:rPr>
              <w:sym w:font="Wingdings" w:char="F06F"/>
            </w:r>
            <w:r w:rsidRPr="009F104C">
              <w:rPr>
                <w:rFonts w:asciiTheme="majorHAnsi" w:hAnsiTheme="majorHAnsi" w:cstheme="majorHAnsi"/>
                <w:color w:val="231F20"/>
                <w:w w:val="105"/>
              </w:rPr>
              <w:t xml:space="preserve"> </w:t>
            </w:r>
            <w:r w:rsidRPr="009F104C">
              <w:rPr>
                <w:rFonts w:asciiTheme="majorHAnsi" w:eastAsiaTheme="minorHAnsi" w:hAnsiTheme="majorHAnsi" w:cstheme="majorHAnsi"/>
              </w:rPr>
              <w:t>develop positive coping mechanisms.</w:t>
            </w:r>
          </w:p>
          <w:p w14:paraId="7F27609E" w14:textId="77777777" w:rsidR="009F104C" w:rsidRPr="009F104C" w:rsidRDefault="009F104C" w:rsidP="009F104C">
            <w:pPr>
              <w:widowControl/>
              <w:adjustRightInd w:val="0"/>
              <w:rPr>
                <w:rFonts w:asciiTheme="majorHAnsi" w:eastAsiaTheme="minorHAnsi" w:hAnsiTheme="majorHAnsi" w:cstheme="majorHAnsi"/>
              </w:rPr>
            </w:pPr>
          </w:p>
          <w:p w14:paraId="24B29A1E" w14:textId="77777777" w:rsidR="009F104C" w:rsidRPr="009F104C" w:rsidRDefault="009F104C" w:rsidP="009F104C">
            <w:pPr>
              <w:widowControl/>
              <w:adjustRightInd w:val="0"/>
              <w:rPr>
                <w:rFonts w:asciiTheme="majorHAnsi" w:eastAsiaTheme="minorHAnsi" w:hAnsiTheme="majorHAnsi" w:cstheme="majorHAnsi"/>
              </w:rPr>
            </w:pPr>
            <w:r w:rsidRPr="009F104C">
              <w:rPr>
                <w:rFonts w:asciiTheme="majorHAnsi" w:hAnsiTheme="majorHAnsi" w:cstheme="majorHAnsi"/>
                <w:color w:val="231F20"/>
                <w:w w:val="105"/>
              </w:rPr>
              <w:sym w:font="Wingdings" w:char="F06F"/>
            </w:r>
            <w:r w:rsidRPr="009F104C">
              <w:rPr>
                <w:rFonts w:asciiTheme="majorHAnsi" w:hAnsiTheme="majorHAnsi" w:cstheme="majorHAnsi"/>
                <w:color w:val="231F20"/>
                <w:w w:val="105"/>
              </w:rPr>
              <w:t xml:space="preserve"> </w:t>
            </w:r>
            <w:r w:rsidRPr="009F104C">
              <w:rPr>
                <w:rFonts w:asciiTheme="majorHAnsi" w:eastAsiaTheme="minorHAnsi" w:hAnsiTheme="majorHAnsi" w:cstheme="majorHAnsi"/>
              </w:rPr>
              <w:t>verbalize frustrations, anger, and fears related to seizure disorder limitations.</w:t>
            </w:r>
          </w:p>
          <w:p w14:paraId="72CF292B" w14:textId="77777777" w:rsidR="009F104C" w:rsidRPr="009F104C" w:rsidRDefault="009F104C" w:rsidP="009F104C">
            <w:pPr>
              <w:widowControl/>
              <w:adjustRightInd w:val="0"/>
              <w:rPr>
                <w:rFonts w:asciiTheme="majorHAnsi" w:eastAsiaTheme="minorHAnsi" w:hAnsiTheme="majorHAnsi" w:cstheme="majorHAnsi"/>
              </w:rPr>
            </w:pPr>
          </w:p>
          <w:p w14:paraId="106B4046" w14:textId="77777777" w:rsidR="009F104C" w:rsidRPr="009F104C" w:rsidRDefault="009F104C" w:rsidP="009F104C">
            <w:pPr>
              <w:widowControl/>
              <w:adjustRightInd w:val="0"/>
              <w:rPr>
                <w:rFonts w:asciiTheme="majorHAnsi" w:eastAsiaTheme="minorHAnsi" w:hAnsiTheme="majorHAnsi" w:cstheme="majorHAnsi"/>
              </w:rPr>
            </w:pPr>
            <w:r w:rsidRPr="009F104C">
              <w:rPr>
                <w:rFonts w:asciiTheme="majorHAnsi" w:hAnsiTheme="majorHAnsi" w:cstheme="majorHAnsi"/>
                <w:color w:val="231F20"/>
                <w:w w:val="105"/>
              </w:rPr>
              <w:sym w:font="Wingdings" w:char="F06F"/>
            </w:r>
            <w:r w:rsidRPr="009F104C">
              <w:rPr>
                <w:rFonts w:asciiTheme="majorHAnsi" w:hAnsiTheme="majorHAnsi" w:cstheme="majorHAnsi"/>
                <w:color w:val="231F20"/>
                <w:w w:val="105"/>
              </w:rPr>
              <w:t xml:space="preserve"> </w:t>
            </w:r>
            <w:r w:rsidRPr="009F104C">
              <w:rPr>
                <w:rFonts w:asciiTheme="majorHAnsi" w:eastAsiaTheme="minorHAnsi" w:hAnsiTheme="majorHAnsi" w:cstheme="majorHAnsi"/>
              </w:rPr>
              <w:t>keep extra clothing at school in case of incontinence episode.</w:t>
            </w:r>
          </w:p>
          <w:p w14:paraId="7D8D7566" w14:textId="77777777" w:rsidR="009F104C" w:rsidRPr="009F104C" w:rsidRDefault="009F104C" w:rsidP="009F104C">
            <w:pPr>
              <w:widowControl/>
              <w:adjustRightInd w:val="0"/>
              <w:rPr>
                <w:rFonts w:asciiTheme="majorHAnsi" w:eastAsiaTheme="minorHAnsi" w:hAnsiTheme="majorHAnsi" w:cstheme="majorHAnsi"/>
              </w:rPr>
            </w:pPr>
          </w:p>
          <w:p w14:paraId="36DDBE32" w14:textId="77777777" w:rsidR="009F104C" w:rsidRPr="009F104C" w:rsidRDefault="009F104C" w:rsidP="009F104C">
            <w:pPr>
              <w:widowControl/>
              <w:adjustRightInd w:val="0"/>
              <w:rPr>
                <w:rFonts w:asciiTheme="majorHAnsi" w:eastAsiaTheme="minorHAnsi" w:hAnsiTheme="majorHAnsi" w:cstheme="majorHAnsi"/>
              </w:rPr>
            </w:pPr>
            <w:r w:rsidRPr="009F104C">
              <w:rPr>
                <w:rFonts w:asciiTheme="majorHAnsi" w:hAnsiTheme="majorHAnsi" w:cstheme="majorHAnsi"/>
                <w:color w:val="231F20"/>
                <w:w w:val="105"/>
              </w:rPr>
              <w:sym w:font="Wingdings" w:char="F06F"/>
            </w:r>
            <w:r w:rsidRPr="009F104C">
              <w:rPr>
                <w:rFonts w:asciiTheme="majorHAnsi" w:hAnsiTheme="majorHAnsi" w:cstheme="majorHAnsi"/>
                <w:color w:val="231F20"/>
                <w:w w:val="105"/>
              </w:rPr>
              <w:t xml:space="preserve"> </w:t>
            </w:r>
            <w:r w:rsidRPr="009F104C">
              <w:rPr>
                <w:rFonts w:asciiTheme="majorHAnsi" w:eastAsiaTheme="minorHAnsi" w:hAnsiTheme="majorHAnsi" w:cstheme="majorHAnsi"/>
              </w:rPr>
              <w:t>ask the teacher for clarification of instructions or directions that were missed on account of seizure activity (if</w:t>
            </w:r>
            <w:r>
              <w:rPr>
                <w:rFonts w:asciiTheme="majorHAnsi" w:eastAsiaTheme="minorHAnsi" w:hAnsiTheme="majorHAnsi" w:cstheme="majorHAnsi"/>
              </w:rPr>
              <w:t xml:space="preserve"> </w:t>
            </w:r>
            <w:r w:rsidRPr="009F104C">
              <w:rPr>
                <w:rFonts w:asciiTheme="majorHAnsi" w:eastAsiaTheme="minorHAnsi" w:hAnsiTheme="majorHAnsi" w:cstheme="majorHAnsi"/>
              </w:rPr>
              <w:t>student is aware that a seizure has occurred.</w:t>
            </w:r>
          </w:p>
          <w:p w14:paraId="73D64C9E" w14:textId="77777777" w:rsidR="009F104C" w:rsidRPr="009F104C" w:rsidRDefault="009F104C" w:rsidP="009F104C">
            <w:pPr>
              <w:widowControl/>
              <w:adjustRightInd w:val="0"/>
              <w:rPr>
                <w:rFonts w:asciiTheme="majorHAnsi" w:eastAsiaTheme="minorHAnsi" w:hAnsiTheme="majorHAnsi" w:cstheme="majorHAnsi"/>
              </w:rPr>
            </w:pPr>
            <w:r w:rsidRPr="009F104C">
              <w:rPr>
                <w:rFonts w:asciiTheme="majorHAnsi" w:eastAsiaTheme="minorHAnsi" w:hAnsiTheme="majorHAnsi" w:cstheme="majorHAnsi"/>
              </w:rPr>
              <w:t xml:space="preserve"> </w:t>
            </w:r>
          </w:p>
          <w:p w14:paraId="7F463C09" w14:textId="77777777" w:rsidR="002178EC" w:rsidRPr="009F104C" w:rsidRDefault="009F104C" w:rsidP="009F104C">
            <w:pPr>
              <w:widowControl/>
              <w:adjustRightInd w:val="0"/>
              <w:rPr>
                <w:rFonts w:asciiTheme="majorHAnsi" w:hAnsiTheme="majorHAnsi" w:cstheme="majorHAnsi"/>
                <w:color w:val="231F20"/>
              </w:rPr>
            </w:pPr>
            <w:r w:rsidRPr="009F104C">
              <w:rPr>
                <w:rFonts w:asciiTheme="majorHAnsi" w:eastAsiaTheme="minorHAnsi" w:hAnsiTheme="majorHAnsi" w:cstheme="majorHAnsi"/>
              </w:rPr>
              <w:t xml:space="preserve"> </w:t>
            </w:r>
            <w:r w:rsidR="00785CE4" w:rsidRPr="009F104C">
              <w:rPr>
                <w:rFonts w:asciiTheme="majorHAnsi" w:hAnsiTheme="majorHAnsi" w:cstheme="majorHAnsi"/>
                <w:color w:val="231F20"/>
                <w:w w:val="105"/>
              </w:rPr>
              <w:sym w:font="Wingdings" w:char="F06F"/>
            </w:r>
            <w:r w:rsidR="00785CE4" w:rsidRPr="009F104C">
              <w:rPr>
                <w:rFonts w:asciiTheme="majorHAnsi" w:hAnsiTheme="majorHAnsi" w:cstheme="majorHAnsi"/>
                <w:color w:val="231F20"/>
                <w:w w:val="105"/>
              </w:rPr>
              <w:t xml:space="preserve"> </w:t>
            </w:r>
            <w:r w:rsidR="002178EC" w:rsidRPr="009F104C">
              <w:rPr>
                <w:rFonts w:asciiTheme="majorHAnsi" w:hAnsiTheme="majorHAnsi" w:cstheme="majorHAnsi"/>
                <w:color w:val="231F20"/>
              </w:rPr>
              <w:t>Other</w:t>
            </w:r>
            <w:r w:rsidR="00785CE4" w:rsidRPr="009F104C">
              <w:rPr>
                <w:rFonts w:asciiTheme="majorHAnsi" w:hAnsiTheme="majorHAnsi" w:cstheme="majorHAnsi"/>
                <w:color w:val="231F20"/>
              </w:rPr>
              <w:t xml:space="preserve"> (specify): </w:t>
            </w:r>
          </w:p>
          <w:p w14:paraId="447A222D" w14:textId="77777777" w:rsidR="00E05A29" w:rsidRPr="009F104C" w:rsidRDefault="00E05A29" w:rsidP="002178EC">
            <w:pPr>
              <w:rPr>
                <w:rFonts w:asciiTheme="majorHAnsi" w:hAnsiTheme="majorHAnsi" w:cstheme="majorHAnsi"/>
                <w:color w:val="231F20"/>
              </w:rPr>
            </w:pPr>
          </w:p>
          <w:p w14:paraId="1C7DEA66" w14:textId="77777777" w:rsidR="00E05A29" w:rsidRPr="009F104C" w:rsidRDefault="00E05A29" w:rsidP="002178EC">
            <w:pPr>
              <w:rPr>
                <w:rFonts w:asciiTheme="majorHAnsi" w:hAnsiTheme="majorHAnsi" w:cstheme="majorHAnsi"/>
                <w:color w:val="231F20"/>
              </w:rPr>
            </w:pPr>
          </w:p>
          <w:p w14:paraId="2595FA90" w14:textId="77777777" w:rsidR="00ED1E62" w:rsidRPr="009F104C" w:rsidRDefault="00ED1E62" w:rsidP="002178EC">
            <w:pPr>
              <w:rPr>
                <w:rFonts w:asciiTheme="majorHAnsi" w:hAnsiTheme="majorHAnsi" w:cstheme="majorHAnsi"/>
              </w:rPr>
            </w:pPr>
          </w:p>
        </w:tc>
      </w:tr>
    </w:tbl>
    <w:p w14:paraId="5067E173" w14:textId="77777777" w:rsidR="00DA0FB4" w:rsidRDefault="00DA0FB4"/>
    <w:p w14:paraId="3C40D983" w14:textId="77777777" w:rsidR="002178EC" w:rsidRDefault="002178E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9B4264" w14:paraId="5B689EDE" w14:textId="77777777" w:rsidTr="00DA0FB4">
        <w:trPr>
          <w:trHeight w:val="332"/>
        </w:trPr>
        <w:tc>
          <w:tcPr>
            <w:tcW w:w="10790" w:type="dxa"/>
            <w:shd w:val="clear" w:color="auto" w:fill="E7E6E6" w:themeFill="background2"/>
            <w:vAlign w:val="center"/>
          </w:tcPr>
          <w:p w14:paraId="1EE53D2D" w14:textId="77777777" w:rsidR="009B4264" w:rsidRPr="009B4264" w:rsidRDefault="00DA0FB4" w:rsidP="009B4264">
            <w:pPr>
              <w:widowControl/>
              <w:autoSpaceDE/>
              <w:autoSpaceDN/>
              <w:spacing w:after="160" w:line="259" w:lineRule="auto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PLAN</w:t>
            </w:r>
          </w:p>
        </w:tc>
      </w:tr>
      <w:tr w:rsidR="009B4264" w14:paraId="3169A435" w14:textId="77777777" w:rsidTr="00B343D7">
        <w:tc>
          <w:tcPr>
            <w:tcW w:w="10790" w:type="dxa"/>
          </w:tcPr>
          <w:p w14:paraId="57A39B57" w14:textId="77777777" w:rsidR="009B4264" w:rsidRDefault="009B4264" w:rsidP="00B343D7">
            <w:pPr>
              <w:widowControl/>
              <w:autoSpaceDE/>
              <w:autoSpaceDN/>
              <w:spacing w:after="160" w:line="259" w:lineRule="auto"/>
            </w:pPr>
          </w:p>
          <w:p w14:paraId="3A8B39A3" w14:textId="77777777" w:rsidR="009B4264" w:rsidRDefault="009B4264" w:rsidP="00B343D7">
            <w:pPr>
              <w:widowControl/>
              <w:autoSpaceDE/>
              <w:autoSpaceDN/>
              <w:spacing w:after="160" w:line="259" w:lineRule="auto"/>
            </w:pPr>
          </w:p>
          <w:p w14:paraId="0A2F04AD" w14:textId="77777777" w:rsidR="009B4264" w:rsidRDefault="009B4264" w:rsidP="00B343D7">
            <w:pPr>
              <w:widowControl/>
              <w:autoSpaceDE/>
              <w:autoSpaceDN/>
              <w:spacing w:after="160" w:line="259" w:lineRule="auto"/>
            </w:pPr>
          </w:p>
          <w:p w14:paraId="48D307E3" w14:textId="77777777" w:rsidR="009B4264" w:rsidRDefault="009B4264" w:rsidP="00B343D7">
            <w:pPr>
              <w:widowControl/>
              <w:autoSpaceDE/>
              <w:autoSpaceDN/>
              <w:spacing w:after="160" w:line="259" w:lineRule="auto"/>
            </w:pPr>
          </w:p>
          <w:p w14:paraId="62E25B4A" w14:textId="77777777" w:rsidR="009B4264" w:rsidRDefault="009B4264" w:rsidP="00B343D7">
            <w:pPr>
              <w:widowControl/>
              <w:autoSpaceDE/>
              <w:autoSpaceDN/>
              <w:spacing w:after="160" w:line="259" w:lineRule="auto"/>
            </w:pPr>
          </w:p>
          <w:p w14:paraId="20D51F32" w14:textId="77777777" w:rsidR="009B4264" w:rsidRDefault="009B4264" w:rsidP="00B343D7">
            <w:pPr>
              <w:widowControl/>
              <w:autoSpaceDE/>
              <w:autoSpaceDN/>
              <w:spacing w:after="160" w:line="259" w:lineRule="auto"/>
            </w:pPr>
          </w:p>
          <w:p w14:paraId="2B1A7790" w14:textId="77777777" w:rsidR="009B4264" w:rsidRDefault="009B4264" w:rsidP="00B343D7">
            <w:pPr>
              <w:widowControl/>
              <w:autoSpaceDE/>
              <w:autoSpaceDN/>
              <w:spacing w:after="160" w:line="259" w:lineRule="auto"/>
            </w:pPr>
          </w:p>
        </w:tc>
      </w:tr>
    </w:tbl>
    <w:p w14:paraId="3CCD5760" w14:textId="77777777" w:rsidR="009B4264" w:rsidRDefault="009B426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DA0FB4" w14:paraId="3EDC53FB" w14:textId="77777777" w:rsidTr="00DA0FB4">
        <w:tc>
          <w:tcPr>
            <w:tcW w:w="10790" w:type="dxa"/>
            <w:shd w:val="clear" w:color="auto" w:fill="E7E6E6" w:themeFill="background2"/>
          </w:tcPr>
          <w:p w14:paraId="2C9DDAB6" w14:textId="77777777" w:rsidR="00DA0FB4" w:rsidRPr="00DA0FB4" w:rsidRDefault="00DA0FB4">
            <w:pPr>
              <w:rPr>
                <w:rFonts w:asciiTheme="majorHAnsi" w:hAnsiTheme="majorHAnsi" w:cstheme="majorHAnsi"/>
                <w:b/>
              </w:rPr>
            </w:pPr>
            <w:r w:rsidRPr="00DA0FB4">
              <w:rPr>
                <w:rFonts w:asciiTheme="majorHAnsi" w:hAnsiTheme="majorHAnsi" w:cstheme="majorHAnsi"/>
                <w:b/>
              </w:rPr>
              <w:t>EVALUATION</w:t>
            </w:r>
          </w:p>
        </w:tc>
      </w:tr>
      <w:tr w:rsidR="00DA0FB4" w14:paraId="5A12515F" w14:textId="77777777" w:rsidTr="00DA0FB4">
        <w:tc>
          <w:tcPr>
            <w:tcW w:w="10790" w:type="dxa"/>
          </w:tcPr>
          <w:p w14:paraId="258E9230" w14:textId="77777777" w:rsidR="00DA0FB4" w:rsidRDefault="00DA0FB4"/>
          <w:p w14:paraId="698AF248" w14:textId="77777777" w:rsidR="00DA0FB4" w:rsidRDefault="00DA0FB4"/>
          <w:p w14:paraId="127DB2DD" w14:textId="77777777" w:rsidR="00DA0FB4" w:rsidRDefault="00DA0FB4"/>
          <w:p w14:paraId="7B4381AD" w14:textId="77777777" w:rsidR="00DA0FB4" w:rsidRDefault="00DA0FB4"/>
          <w:p w14:paraId="67D2CF4B" w14:textId="77777777" w:rsidR="00DA0FB4" w:rsidRDefault="00DA0FB4"/>
          <w:p w14:paraId="1D675D6B" w14:textId="77777777" w:rsidR="00DA0FB4" w:rsidRDefault="00DA0FB4"/>
          <w:p w14:paraId="21779E4D" w14:textId="77777777" w:rsidR="00DA0FB4" w:rsidRDefault="00DA0FB4"/>
          <w:p w14:paraId="0500ADF1" w14:textId="77777777" w:rsidR="00DA0FB4" w:rsidRDefault="00DA0FB4"/>
          <w:p w14:paraId="061DB259" w14:textId="77777777" w:rsidR="00DA0FB4" w:rsidRDefault="00DA0FB4"/>
          <w:p w14:paraId="3C4FB1DC" w14:textId="77777777" w:rsidR="00DA0FB4" w:rsidRDefault="00DA0FB4"/>
          <w:p w14:paraId="5867213B" w14:textId="77777777" w:rsidR="00DA0FB4" w:rsidRDefault="00DA0FB4"/>
          <w:p w14:paraId="0772CC3F" w14:textId="77777777" w:rsidR="00DA0FB4" w:rsidRDefault="00DA0FB4"/>
        </w:tc>
      </w:tr>
    </w:tbl>
    <w:p w14:paraId="0BC8841B" w14:textId="77777777" w:rsidR="00DA0FB4" w:rsidRDefault="00DA0FB4"/>
    <w:sectPr w:rsidR="00DA0FB4" w:rsidSect="005313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5E0233" w14:textId="77777777" w:rsidR="005A2E93" w:rsidRDefault="005A2E93" w:rsidP="005313AD">
      <w:r>
        <w:separator/>
      </w:r>
    </w:p>
  </w:endnote>
  <w:endnote w:type="continuationSeparator" w:id="0">
    <w:p w14:paraId="14146520" w14:textId="77777777" w:rsidR="005A2E93" w:rsidRDefault="005A2E93" w:rsidP="00531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-Regular">
    <w:altName w:val="Roboto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ZapfDingbats">
    <w:altName w:val="Microsoft YaHei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60CA3" w14:textId="77777777" w:rsidR="005313AD" w:rsidRDefault="005313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365186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828A50" w14:textId="77777777" w:rsidR="005313AD" w:rsidRDefault="005313A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700F334" w14:textId="660DF6E8" w:rsidR="005313AD" w:rsidRDefault="005313AD" w:rsidP="005313AD">
    <w:pPr>
      <w:pStyle w:val="Footer"/>
    </w:pPr>
    <w:r>
      <w:fldChar w:fldCharType="begin"/>
    </w:r>
    <w:r>
      <w:instrText xml:space="preserve"> DATE \@ "M/d/yyyy" </w:instrText>
    </w:r>
    <w:r>
      <w:fldChar w:fldCharType="separate"/>
    </w:r>
    <w:r w:rsidR="00911ACC">
      <w:rPr>
        <w:noProof/>
      </w:rPr>
      <w:t>3/28/2023</w:t>
    </w:r>
    <w:r>
      <w:fldChar w:fldCharType="end"/>
    </w:r>
    <w:r>
      <w:t xml:space="preserve"> DHHS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437F8" w14:textId="77777777" w:rsidR="005313AD" w:rsidRDefault="005313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6FCA55" w14:textId="77777777" w:rsidR="005A2E93" w:rsidRDefault="005A2E93" w:rsidP="005313AD">
      <w:r>
        <w:separator/>
      </w:r>
    </w:p>
  </w:footnote>
  <w:footnote w:type="continuationSeparator" w:id="0">
    <w:p w14:paraId="37E3F6E2" w14:textId="77777777" w:rsidR="005A2E93" w:rsidRDefault="005A2E93" w:rsidP="005313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FDB4F" w14:textId="77777777" w:rsidR="005313AD" w:rsidRDefault="005313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8CDA6" w14:textId="77777777" w:rsidR="005313AD" w:rsidRDefault="005313AD">
    <w:pPr>
      <w:pStyle w:val="Header"/>
    </w:pPr>
    <w:r>
      <w:t>Detailed Seizure Individualized Healthcare Plan (IHP)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C15B4" w14:textId="77777777" w:rsidR="005313AD" w:rsidRDefault="005313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402E73B0"/>
    <w:lvl w:ilvl="0">
      <w:start w:val="1"/>
      <w:numFmt w:val="bullet"/>
      <w:pStyle w:val="NoteLevel1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pStyle w:val="NoteLevel2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pStyle w:val="NoteLevel3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pStyle w:val="NoteLevel4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pStyle w:val="NoteLevel5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pStyle w:val="NoteLevel6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pStyle w:val="NoteLevel7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pStyle w:val="NoteLevel8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pStyle w:val="NoteLevel9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EA0E17"/>
    <w:multiLevelType w:val="hybridMultilevel"/>
    <w:tmpl w:val="52248BC8"/>
    <w:lvl w:ilvl="0" w:tplc="BABA1E6C">
      <w:start w:val="1"/>
      <w:numFmt w:val="bullet"/>
      <w:lvlText w:val="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2EC1A95"/>
    <w:multiLevelType w:val="hybridMultilevel"/>
    <w:tmpl w:val="F06ABC90"/>
    <w:lvl w:ilvl="0" w:tplc="BABA1E6C">
      <w:start w:val="1"/>
      <w:numFmt w:val="bullet"/>
      <w:lvlText w:val="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BA1E6C">
      <w:start w:val="1"/>
      <w:numFmt w:val="bullet"/>
      <w:lvlText w:val="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184EDA"/>
    <w:multiLevelType w:val="hybridMultilevel"/>
    <w:tmpl w:val="92B6C292"/>
    <w:lvl w:ilvl="0" w:tplc="BABA1E6C">
      <w:start w:val="1"/>
      <w:numFmt w:val="bullet"/>
      <w:lvlText w:val="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783BFE"/>
    <w:multiLevelType w:val="hybridMultilevel"/>
    <w:tmpl w:val="5D96D054"/>
    <w:lvl w:ilvl="0" w:tplc="BABA1E6C">
      <w:start w:val="1"/>
      <w:numFmt w:val="bullet"/>
      <w:lvlText w:val=""/>
      <w:lvlJc w:val="left"/>
      <w:pPr>
        <w:ind w:left="720" w:hanging="360"/>
      </w:pPr>
      <w:rPr>
        <w:rFonts w:ascii="Wingdings" w:hAnsi="Wingdings" w:hint="default"/>
      </w:rPr>
    </w:lvl>
    <w:lvl w:ilvl="1" w:tplc="04465044">
      <w:numFmt w:val="bullet"/>
      <w:lvlText w:val="-"/>
      <w:lvlJc w:val="left"/>
      <w:pPr>
        <w:ind w:left="1440" w:hanging="360"/>
      </w:pPr>
      <w:rPr>
        <w:rFonts w:ascii="Roboto-Regular" w:eastAsiaTheme="minorHAnsi" w:hAnsi="Roboto-Regular" w:cs="Roboto-Regular" w:hint="default"/>
      </w:rPr>
    </w:lvl>
    <w:lvl w:ilvl="2" w:tplc="DE04EE86">
      <w:numFmt w:val="bullet"/>
      <w:lvlText w:val="•"/>
      <w:lvlJc w:val="left"/>
      <w:pPr>
        <w:ind w:left="2160" w:hanging="360"/>
      </w:pPr>
      <w:rPr>
        <w:rFonts w:ascii="Roboto-Regular" w:eastAsiaTheme="minorHAnsi" w:hAnsi="Roboto-Regular" w:cs="Roboto-Regular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7343C6"/>
    <w:multiLevelType w:val="hybridMultilevel"/>
    <w:tmpl w:val="ABC4092A"/>
    <w:lvl w:ilvl="0" w:tplc="BABA1E6C">
      <w:start w:val="1"/>
      <w:numFmt w:val="bullet"/>
      <w:lvlText w:val="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E84971"/>
    <w:multiLevelType w:val="hybridMultilevel"/>
    <w:tmpl w:val="576E9206"/>
    <w:lvl w:ilvl="0" w:tplc="BABA1E6C">
      <w:start w:val="1"/>
      <w:numFmt w:val="bullet"/>
      <w:lvlText w:val=""/>
      <w:lvlJc w:val="left"/>
      <w:pPr>
        <w:ind w:left="720" w:hanging="360"/>
      </w:pPr>
      <w:rPr>
        <w:rFonts w:ascii="Wingdings" w:hAnsi="Wingdings" w:hint="default"/>
      </w:rPr>
    </w:lvl>
    <w:lvl w:ilvl="1" w:tplc="BABA1E6C">
      <w:start w:val="1"/>
      <w:numFmt w:val="bullet"/>
      <w:lvlText w:val=""/>
      <w:lvlJc w:val="left"/>
      <w:pPr>
        <w:ind w:left="1440" w:hanging="360"/>
      </w:pPr>
      <w:rPr>
        <w:rFonts w:ascii="Wingdings" w:hAnsi="Wingdings" w:hint="default"/>
      </w:rPr>
    </w:lvl>
    <w:lvl w:ilvl="2" w:tplc="DE04EE86">
      <w:numFmt w:val="bullet"/>
      <w:lvlText w:val="•"/>
      <w:lvlJc w:val="left"/>
      <w:pPr>
        <w:ind w:left="2160" w:hanging="360"/>
      </w:pPr>
      <w:rPr>
        <w:rFonts w:ascii="Roboto-Regular" w:eastAsiaTheme="minorHAnsi" w:hAnsi="Roboto-Regular" w:cs="Roboto-Regular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0065AF"/>
    <w:multiLevelType w:val="hybridMultilevel"/>
    <w:tmpl w:val="60C28B88"/>
    <w:lvl w:ilvl="0" w:tplc="BABA1E6C">
      <w:start w:val="1"/>
      <w:numFmt w:val="bullet"/>
      <w:lvlText w:val="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C06727"/>
    <w:multiLevelType w:val="hybridMultilevel"/>
    <w:tmpl w:val="C6EE24E8"/>
    <w:lvl w:ilvl="0" w:tplc="BABA1E6C">
      <w:start w:val="1"/>
      <w:numFmt w:val="bullet"/>
      <w:lvlText w:val="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55131B"/>
    <w:multiLevelType w:val="hybridMultilevel"/>
    <w:tmpl w:val="49A6C770"/>
    <w:lvl w:ilvl="0" w:tplc="BABA1E6C">
      <w:start w:val="1"/>
      <w:numFmt w:val="bullet"/>
      <w:lvlText w:val="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3377163">
    <w:abstractNumId w:val="0"/>
  </w:num>
  <w:num w:numId="2" w16cid:durableId="25521882">
    <w:abstractNumId w:val="7"/>
  </w:num>
  <w:num w:numId="3" w16cid:durableId="1981568200">
    <w:abstractNumId w:val="5"/>
  </w:num>
  <w:num w:numId="4" w16cid:durableId="439878428">
    <w:abstractNumId w:val="9"/>
  </w:num>
  <w:num w:numId="5" w16cid:durableId="140116931">
    <w:abstractNumId w:val="1"/>
  </w:num>
  <w:num w:numId="6" w16cid:durableId="1631977537">
    <w:abstractNumId w:val="8"/>
  </w:num>
  <w:num w:numId="7" w16cid:durableId="1149900654">
    <w:abstractNumId w:val="4"/>
  </w:num>
  <w:num w:numId="8" w16cid:durableId="605163747">
    <w:abstractNumId w:val="6"/>
  </w:num>
  <w:num w:numId="9" w16cid:durableId="344482722">
    <w:abstractNumId w:val="2"/>
  </w:num>
  <w:num w:numId="10" w16cid:durableId="462043862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257"/>
    <w:rsid w:val="00004ABA"/>
    <w:rsid w:val="00055B4D"/>
    <w:rsid w:val="00056633"/>
    <w:rsid w:val="000E3B33"/>
    <w:rsid w:val="0017782F"/>
    <w:rsid w:val="00182924"/>
    <w:rsid w:val="0018480B"/>
    <w:rsid w:val="002178EC"/>
    <w:rsid w:val="0034600F"/>
    <w:rsid w:val="00374CC2"/>
    <w:rsid w:val="00381469"/>
    <w:rsid w:val="003B4FE0"/>
    <w:rsid w:val="005313AD"/>
    <w:rsid w:val="005A2E93"/>
    <w:rsid w:val="005F1FB6"/>
    <w:rsid w:val="00641DD2"/>
    <w:rsid w:val="00663548"/>
    <w:rsid w:val="006C4CD8"/>
    <w:rsid w:val="007069C6"/>
    <w:rsid w:val="00785CE4"/>
    <w:rsid w:val="008012B1"/>
    <w:rsid w:val="00830817"/>
    <w:rsid w:val="00873907"/>
    <w:rsid w:val="00911ACC"/>
    <w:rsid w:val="00951146"/>
    <w:rsid w:val="00956AE3"/>
    <w:rsid w:val="0099101E"/>
    <w:rsid w:val="009B4264"/>
    <w:rsid w:val="009C6096"/>
    <w:rsid w:val="009F0A74"/>
    <w:rsid w:val="009F104C"/>
    <w:rsid w:val="00A63A04"/>
    <w:rsid w:val="00A67440"/>
    <w:rsid w:val="00AC4C58"/>
    <w:rsid w:val="00B3030B"/>
    <w:rsid w:val="00C97257"/>
    <w:rsid w:val="00CA7C2C"/>
    <w:rsid w:val="00D509E2"/>
    <w:rsid w:val="00D84C91"/>
    <w:rsid w:val="00DA0FB4"/>
    <w:rsid w:val="00DA5655"/>
    <w:rsid w:val="00DB29DD"/>
    <w:rsid w:val="00DC13FE"/>
    <w:rsid w:val="00DE419F"/>
    <w:rsid w:val="00E05A29"/>
    <w:rsid w:val="00E71906"/>
    <w:rsid w:val="00EB0F5A"/>
    <w:rsid w:val="00ED1E62"/>
    <w:rsid w:val="00EE35CD"/>
    <w:rsid w:val="00F11C02"/>
    <w:rsid w:val="00FA51C5"/>
    <w:rsid w:val="00FA7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E1E7EE"/>
  <w15:chartTrackingRefBased/>
  <w15:docId w15:val="{28675332-12A8-418A-9F8F-2DC373A95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97257"/>
    <w:pPr>
      <w:widowControl w:val="0"/>
      <w:autoSpaceDE w:val="0"/>
      <w:autoSpaceDN w:val="0"/>
      <w:spacing w:after="0" w:line="240" w:lineRule="auto"/>
    </w:pPr>
    <w:rPr>
      <w:rFonts w:ascii="Gill Sans MT" w:eastAsia="Gill Sans MT" w:hAnsi="Gill Sans MT" w:cs="Gill Sans MT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7257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Level1">
    <w:name w:val="Note Level 1"/>
    <w:basedOn w:val="Normal"/>
    <w:uiPriority w:val="99"/>
    <w:unhideWhenUsed/>
    <w:rsid w:val="00C97257"/>
    <w:pPr>
      <w:keepNext/>
      <w:widowControl/>
      <w:numPr>
        <w:numId w:val="1"/>
      </w:numPr>
      <w:autoSpaceDE/>
      <w:autoSpaceDN/>
      <w:contextualSpacing/>
      <w:outlineLvl w:val="0"/>
    </w:pPr>
    <w:rPr>
      <w:rFonts w:ascii="Verdana" w:eastAsia="Times New Roman" w:hAnsi="Verdana" w:cs="Times New Roman"/>
      <w:sz w:val="24"/>
      <w:szCs w:val="24"/>
    </w:rPr>
  </w:style>
  <w:style w:type="paragraph" w:customStyle="1" w:styleId="NoteLevel2">
    <w:name w:val="Note Level 2"/>
    <w:basedOn w:val="Normal"/>
    <w:uiPriority w:val="99"/>
    <w:semiHidden/>
    <w:unhideWhenUsed/>
    <w:rsid w:val="00C97257"/>
    <w:pPr>
      <w:keepNext/>
      <w:widowControl/>
      <w:numPr>
        <w:ilvl w:val="1"/>
        <w:numId w:val="1"/>
      </w:numPr>
      <w:autoSpaceDE/>
      <w:autoSpaceDN/>
      <w:contextualSpacing/>
      <w:outlineLvl w:val="1"/>
    </w:pPr>
    <w:rPr>
      <w:rFonts w:ascii="Verdana" w:eastAsia="Times New Roman" w:hAnsi="Verdana" w:cs="Times New Roman"/>
      <w:sz w:val="24"/>
      <w:szCs w:val="24"/>
    </w:rPr>
  </w:style>
  <w:style w:type="paragraph" w:customStyle="1" w:styleId="NoteLevel3">
    <w:name w:val="Note Level 3"/>
    <w:basedOn w:val="Normal"/>
    <w:uiPriority w:val="99"/>
    <w:semiHidden/>
    <w:unhideWhenUsed/>
    <w:rsid w:val="00C97257"/>
    <w:pPr>
      <w:keepNext/>
      <w:widowControl/>
      <w:numPr>
        <w:ilvl w:val="2"/>
        <w:numId w:val="1"/>
      </w:numPr>
      <w:autoSpaceDE/>
      <w:autoSpaceDN/>
      <w:contextualSpacing/>
      <w:outlineLvl w:val="2"/>
    </w:pPr>
    <w:rPr>
      <w:rFonts w:ascii="Verdana" w:eastAsia="Times New Roman" w:hAnsi="Verdana" w:cs="Times New Roman"/>
      <w:sz w:val="24"/>
      <w:szCs w:val="24"/>
    </w:rPr>
  </w:style>
  <w:style w:type="paragraph" w:customStyle="1" w:styleId="NoteLevel4">
    <w:name w:val="Note Level 4"/>
    <w:basedOn w:val="Normal"/>
    <w:uiPriority w:val="99"/>
    <w:semiHidden/>
    <w:unhideWhenUsed/>
    <w:rsid w:val="00C97257"/>
    <w:pPr>
      <w:keepNext/>
      <w:widowControl/>
      <w:numPr>
        <w:ilvl w:val="3"/>
        <w:numId w:val="1"/>
      </w:numPr>
      <w:autoSpaceDE/>
      <w:autoSpaceDN/>
      <w:contextualSpacing/>
      <w:outlineLvl w:val="3"/>
    </w:pPr>
    <w:rPr>
      <w:rFonts w:ascii="Verdana" w:eastAsia="Times New Roman" w:hAnsi="Verdana" w:cs="Times New Roman"/>
      <w:sz w:val="24"/>
      <w:szCs w:val="24"/>
    </w:rPr>
  </w:style>
  <w:style w:type="paragraph" w:customStyle="1" w:styleId="NoteLevel5">
    <w:name w:val="Note Level 5"/>
    <w:basedOn w:val="Normal"/>
    <w:uiPriority w:val="99"/>
    <w:semiHidden/>
    <w:unhideWhenUsed/>
    <w:rsid w:val="00C97257"/>
    <w:pPr>
      <w:keepNext/>
      <w:widowControl/>
      <w:numPr>
        <w:ilvl w:val="4"/>
        <w:numId w:val="1"/>
      </w:numPr>
      <w:autoSpaceDE/>
      <w:autoSpaceDN/>
      <w:contextualSpacing/>
      <w:outlineLvl w:val="4"/>
    </w:pPr>
    <w:rPr>
      <w:rFonts w:ascii="Verdana" w:eastAsia="Times New Roman" w:hAnsi="Verdana" w:cs="Times New Roman"/>
      <w:sz w:val="24"/>
      <w:szCs w:val="24"/>
    </w:rPr>
  </w:style>
  <w:style w:type="paragraph" w:customStyle="1" w:styleId="NoteLevel6">
    <w:name w:val="Note Level 6"/>
    <w:basedOn w:val="Normal"/>
    <w:uiPriority w:val="99"/>
    <w:semiHidden/>
    <w:unhideWhenUsed/>
    <w:rsid w:val="00C97257"/>
    <w:pPr>
      <w:keepNext/>
      <w:widowControl/>
      <w:numPr>
        <w:ilvl w:val="5"/>
        <w:numId w:val="1"/>
      </w:numPr>
      <w:autoSpaceDE/>
      <w:autoSpaceDN/>
      <w:contextualSpacing/>
      <w:outlineLvl w:val="5"/>
    </w:pPr>
    <w:rPr>
      <w:rFonts w:ascii="Verdana" w:eastAsia="Times New Roman" w:hAnsi="Verdana" w:cs="Times New Roman"/>
      <w:sz w:val="24"/>
      <w:szCs w:val="24"/>
    </w:rPr>
  </w:style>
  <w:style w:type="paragraph" w:customStyle="1" w:styleId="NoteLevel7">
    <w:name w:val="Note Level 7"/>
    <w:basedOn w:val="Normal"/>
    <w:uiPriority w:val="99"/>
    <w:semiHidden/>
    <w:unhideWhenUsed/>
    <w:rsid w:val="00C97257"/>
    <w:pPr>
      <w:keepNext/>
      <w:widowControl/>
      <w:numPr>
        <w:ilvl w:val="6"/>
        <w:numId w:val="1"/>
      </w:numPr>
      <w:autoSpaceDE/>
      <w:autoSpaceDN/>
      <w:contextualSpacing/>
      <w:outlineLvl w:val="6"/>
    </w:pPr>
    <w:rPr>
      <w:rFonts w:ascii="Verdana" w:eastAsia="Times New Roman" w:hAnsi="Verdana" w:cs="Times New Roman"/>
      <w:sz w:val="24"/>
      <w:szCs w:val="24"/>
    </w:rPr>
  </w:style>
  <w:style w:type="paragraph" w:customStyle="1" w:styleId="NoteLevel8">
    <w:name w:val="Note Level 8"/>
    <w:basedOn w:val="Normal"/>
    <w:uiPriority w:val="99"/>
    <w:semiHidden/>
    <w:unhideWhenUsed/>
    <w:rsid w:val="00C97257"/>
    <w:pPr>
      <w:keepNext/>
      <w:widowControl/>
      <w:numPr>
        <w:ilvl w:val="7"/>
        <w:numId w:val="1"/>
      </w:numPr>
      <w:autoSpaceDE/>
      <w:autoSpaceDN/>
      <w:contextualSpacing/>
      <w:outlineLvl w:val="7"/>
    </w:pPr>
    <w:rPr>
      <w:rFonts w:ascii="Verdana" w:eastAsia="Times New Roman" w:hAnsi="Verdana" w:cs="Times New Roman"/>
      <w:sz w:val="24"/>
      <w:szCs w:val="24"/>
    </w:rPr>
  </w:style>
  <w:style w:type="paragraph" w:customStyle="1" w:styleId="NoteLevel9">
    <w:name w:val="Note Level 9"/>
    <w:basedOn w:val="Normal"/>
    <w:uiPriority w:val="99"/>
    <w:semiHidden/>
    <w:unhideWhenUsed/>
    <w:rsid w:val="00C97257"/>
    <w:pPr>
      <w:keepNext/>
      <w:widowControl/>
      <w:numPr>
        <w:ilvl w:val="8"/>
        <w:numId w:val="1"/>
      </w:numPr>
      <w:autoSpaceDE/>
      <w:autoSpaceDN/>
      <w:contextualSpacing/>
      <w:outlineLvl w:val="8"/>
    </w:pPr>
    <w:rPr>
      <w:rFonts w:ascii="Verdana" w:eastAsia="Times New Roman" w:hAnsi="Verdana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055B4D"/>
  </w:style>
  <w:style w:type="paragraph" w:customStyle="1" w:styleId="TableParagraph">
    <w:name w:val="Table Paragraph"/>
    <w:basedOn w:val="Normal"/>
    <w:uiPriority w:val="1"/>
    <w:qFormat/>
    <w:rsid w:val="00055B4D"/>
    <w:pPr>
      <w:ind w:left="80"/>
    </w:pPr>
  </w:style>
  <w:style w:type="paragraph" w:styleId="BodyText">
    <w:name w:val="Body Text"/>
    <w:basedOn w:val="Normal"/>
    <w:link w:val="BodyTextChar"/>
    <w:uiPriority w:val="1"/>
    <w:qFormat/>
    <w:rsid w:val="00055B4D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055B4D"/>
    <w:rPr>
      <w:rFonts w:ascii="Gill Sans MT" w:eastAsia="Gill Sans MT" w:hAnsi="Gill Sans MT" w:cs="Gill Sans MT"/>
      <w:sz w:val="20"/>
      <w:szCs w:val="20"/>
      <w:lang w:val="en-US"/>
    </w:rPr>
  </w:style>
  <w:style w:type="paragraph" w:customStyle="1" w:styleId="Default">
    <w:name w:val="Default"/>
    <w:rsid w:val="00DA5655"/>
    <w:pPr>
      <w:autoSpaceDE w:val="0"/>
      <w:autoSpaceDN w:val="0"/>
      <w:adjustRightInd w:val="0"/>
      <w:spacing w:after="0" w:line="240" w:lineRule="auto"/>
    </w:pPr>
    <w:rPr>
      <w:rFonts w:ascii="ZapfDingbats" w:eastAsia="ZapfDingbats" w:cs="ZapfDingbats"/>
      <w:color w:val="000000"/>
      <w:sz w:val="24"/>
      <w:szCs w:val="24"/>
      <w:lang w:val="en-US"/>
    </w:rPr>
  </w:style>
  <w:style w:type="paragraph" w:customStyle="1" w:styleId="Pa22">
    <w:name w:val="Pa22"/>
    <w:basedOn w:val="Default"/>
    <w:next w:val="Default"/>
    <w:uiPriority w:val="99"/>
    <w:rsid w:val="00DA5655"/>
    <w:pPr>
      <w:spacing w:line="201" w:lineRule="atLeast"/>
    </w:pPr>
    <w:rPr>
      <w:rFonts w:cstheme="minorBidi"/>
      <w:color w:val="auto"/>
    </w:rPr>
  </w:style>
  <w:style w:type="paragraph" w:customStyle="1" w:styleId="Pa10">
    <w:name w:val="Pa10"/>
    <w:basedOn w:val="Default"/>
    <w:next w:val="Default"/>
    <w:uiPriority w:val="99"/>
    <w:rsid w:val="00B3030B"/>
    <w:pPr>
      <w:spacing w:line="201" w:lineRule="atLeast"/>
    </w:pPr>
    <w:rPr>
      <w:rFonts w:cstheme="minorBidi"/>
      <w:color w:val="auto"/>
    </w:rPr>
  </w:style>
  <w:style w:type="paragraph" w:styleId="Header">
    <w:name w:val="header"/>
    <w:basedOn w:val="Normal"/>
    <w:link w:val="HeaderChar"/>
    <w:uiPriority w:val="99"/>
    <w:unhideWhenUsed/>
    <w:rsid w:val="005313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13AD"/>
    <w:rPr>
      <w:rFonts w:ascii="Gill Sans MT" w:eastAsia="Gill Sans MT" w:hAnsi="Gill Sans MT" w:cs="Gill Sans MT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313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13AD"/>
    <w:rPr>
      <w:rFonts w:ascii="Gill Sans MT" w:eastAsia="Gill Sans MT" w:hAnsi="Gill Sans MT" w:cs="Gill Sans MT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870</Words>
  <Characters>4959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Utah</Company>
  <LinksUpToDate>false</LinksUpToDate>
  <CharactersWithSpaces>5818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BettySue Hinkson</dc:creator>
  <cp:keywords/>
  <dc:description/>
  <cp:lastModifiedBy>Bettysue Hinkson</cp:lastModifiedBy>
  <cp:revision>2</cp:revision>
  <cp:lastPrinted>2023-02-24T16:41:00Z</cp:lastPrinted>
  <dcterms:created xsi:type="dcterms:W3CDTF">2023-03-28T23:38:00Z</dcterms:created>
  <dcterms:modified xsi:type="dcterms:W3CDTF">2023-03-28T23:38:00Z</dcterms:modified>
</cp:coreProperties>
</file>