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BBAB" w14:textId="77777777" w:rsidR="00E37042" w:rsidRPr="00E37042" w:rsidRDefault="00E37042" w:rsidP="00E37042">
      <w:pPr>
        <w:rPr>
          <w:b/>
          <w:bCs/>
        </w:rPr>
      </w:pPr>
      <w:proofErr w:type="spellStart"/>
      <w:r w:rsidRPr="00E37042">
        <w:rPr>
          <w:b/>
          <w:bCs/>
        </w:rPr>
        <w:t>english</w:t>
      </w:r>
      <w:proofErr w:type="spellEnd"/>
      <w:r w:rsidRPr="00E37042">
        <w:rPr>
          <w:b/>
          <w:bCs/>
        </w:rPr>
        <w:t xml:space="preserve"> language </w:t>
      </w:r>
      <w:proofErr w:type="gramStart"/>
      <w:r w:rsidRPr="00E37042">
        <w:rPr>
          <w:b/>
          <w:bCs/>
        </w:rPr>
        <w:t>learners</w:t>
      </w:r>
      <w:proofErr w:type="gramEnd"/>
      <w:r w:rsidRPr="00E37042">
        <w:rPr>
          <w:b/>
          <w:bCs/>
        </w:rPr>
        <w:t xml:space="preserve"> identification and placement</w:t>
      </w:r>
    </w:p>
    <w:p w14:paraId="4004BB0B" w14:textId="77777777" w:rsidR="00E37042" w:rsidRPr="00E37042" w:rsidRDefault="00E37042" w:rsidP="00E37042">
      <w:r w:rsidRPr="00E37042">
        <w:t>The following is the process for identifying and placing ELL students in an appropriate language program that assures them of an equitable, quality education:</w:t>
      </w:r>
    </w:p>
    <w:p w14:paraId="108878E1" w14:textId="77777777" w:rsidR="00E37042" w:rsidRPr="00E37042" w:rsidRDefault="00E37042" w:rsidP="00E37042">
      <w:pPr>
        <w:numPr>
          <w:ilvl w:val="0"/>
          <w:numId w:val="1"/>
        </w:numPr>
      </w:pPr>
      <w:r w:rsidRPr="00E37042">
        <w:t xml:space="preserve">At the time of student registration, parents are given a home language survey that asks, among other things, if there is a language other than English spoken in the home. If the answer to this question is No, the student is not </w:t>
      </w:r>
      <w:proofErr w:type="gramStart"/>
      <w:r w:rsidRPr="00E37042">
        <w:t>referred</w:t>
      </w:r>
      <w:proofErr w:type="gramEnd"/>
      <w:r w:rsidRPr="00E37042">
        <w:t xml:space="preserve"> for ELL services. If the answer to this question is Yes, a copy of the registration form is forwarded to the ELL Coordinator, who initiates an evaluation process as follows:</w:t>
      </w:r>
    </w:p>
    <w:p w14:paraId="5E920815" w14:textId="77777777" w:rsidR="00E37042" w:rsidRPr="00E37042" w:rsidRDefault="00E37042" w:rsidP="00E37042">
      <w:pPr>
        <w:numPr>
          <w:ilvl w:val="1"/>
          <w:numId w:val="1"/>
        </w:numPr>
      </w:pPr>
      <w:r w:rsidRPr="00E37042">
        <w:t>The ELL Coordinator administers a Screener placement test to assess the student’s English language proficiency. The ELL Coordinator then notifies parents of the student’s placement in an appropriate English language development program. Included in the notification is an option for parents to approve of the student’s participation in the program, or to opt out of ELL services.</w:t>
      </w:r>
    </w:p>
    <w:p w14:paraId="234CFE40" w14:textId="77777777" w:rsidR="00E37042" w:rsidRPr="00E37042" w:rsidRDefault="00E37042" w:rsidP="00E37042">
      <w:pPr>
        <w:numPr>
          <w:ilvl w:val="1"/>
          <w:numId w:val="1"/>
        </w:numPr>
      </w:pPr>
      <w:r w:rsidRPr="00E37042">
        <w:t xml:space="preserve">Students whose parents have approved their participation in an appropriate English language development program will receive alternative services or embedded services using an approved ELL instruction program. Services are in effect for one school year. Each year, the student is assessed to evaluate progress and to determine if the student should continue in the ELL program. The assessment used is WIDA. When the ELL student has reached proficiency level 5 (Bridging) that determines that services are no longer necessary, the student is </w:t>
      </w:r>
      <w:proofErr w:type="gramStart"/>
      <w:r w:rsidRPr="00E37042">
        <w:t>exited</w:t>
      </w:r>
      <w:proofErr w:type="gramEnd"/>
      <w:r w:rsidRPr="00E37042">
        <w:t xml:space="preserve"> from the ELL program.</w:t>
      </w:r>
    </w:p>
    <w:p w14:paraId="5BC290F3" w14:textId="77777777" w:rsidR="00E37042" w:rsidRPr="00E37042" w:rsidRDefault="00E37042" w:rsidP="00E37042">
      <w:r w:rsidRPr="00E37042">
        <w:t xml:space="preserve">A student who has been </w:t>
      </w:r>
      <w:proofErr w:type="gramStart"/>
      <w:r w:rsidRPr="00E37042">
        <w:t>exited</w:t>
      </w:r>
      <w:proofErr w:type="gramEnd"/>
      <w:r w:rsidRPr="00E37042">
        <w:t xml:space="preserve"> from the ELL program continues to be monitored for two years. If the student shows signs of struggle, appropriate interventions are implemented. If the student does not show signs of struggle, services are </w:t>
      </w:r>
      <w:proofErr w:type="gramStart"/>
      <w:r w:rsidRPr="00E37042">
        <w:t>discontinued</w:t>
      </w:r>
      <w:proofErr w:type="gramEnd"/>
      <w:r w:rsidRPr="00E37042">
        <w:t xml:space="preserve"> and the student is considered fluent.</w:t>
      </w:r>
    </w:p>
    <w:p w14:paraId="22F01780" w14:textId="0A281D9D" w:rsidR="00853DE2" w:rsidRPr="00455F7E" w:rsidRDefault="00853DE2" w:rsidP="00E37042"/>
    <w:sectPr w:rsidR="00853DE2" w:rsidRPr="00455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763"/>
    <w:multiLevelType w:val="multilevel"/>
    <w:tmpl w:val="AC2EC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90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9"/>
    <w:rsid w:val="00007F44"/>
    <w:rsid w:val="00455F7E"/>
    <w:rsid w:val="00713541"/>
    <w:rsid w:val="007A49BF"/>
    <w:rsid w:val="00843A5B"/>
    <w:rsid w:val="00853DE2"/>
    <w:rsid w:val="008767BE"/>
    <w:rsid w:val="009A1C23"/>
    <w:rsid w:val="00DB1479"/>
    <w:rsid w:val="00E37042"/>
    <w:rsid w:val="00EA41EC"/>
    <w:rsid w:val="00EB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9302"/>
  <w15:chartTrackingRefBased/>
  <w15:docId w15:val="{2F0B0BAB-CC2D-41E9-96AC-28EA21CE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1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1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479"/>
    <w:rPr>
      <w:rFonts w:eastAsiaTheme="majorEastAsia" w:cstheme="majorBidi"/>
      <w:color w:val="272727" w:themeColor="text1" w:themeTint="D8"/>
    </w:rPr>
  </w:style>
  <w:style w:type="paragraph" w:styleId="Title">
    <w:name w:val="Title"/>
    <w:basedOn w:val="Normal"/>
    <w:next w:val="Normal"/>
    <w:link w:val="TitleChar"/>
    <w:uiPriority w:val="10"/>
    <w:qFormat/>
    <w:rsid w:val="00DB1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479"/>
    <w:pPr>
      <w:spacing w:before="160"/>
      <w:jc w:val="center"/>
    </w:pPr>
    <w:rPr>
      <w:i/>
      <w:iCs/>
      <w:color w:val="404040" w:themeColor="text1" w:themeTint="BF"/>
    </w:rPr>
  </w:style>
  <w:style w:type="character" w:customStyle="1" w:styleId="QuoteChar">
    <w:name w:val="Quote Char"/>
    <w:basedOn w:val="DefaultParagraphFont"/>
    <w:link w:val="Quote"/>
    <w:uiPriority w:val="29"/>
    <w:rsid w:val="00DB1479"/>
    <w:rPr>
      <w:i/>
      <w:iCs/>
      <w:color w:val="404040" w:themeColor="text1" w:themeTint="BF"/>
    </w:rPr>
  </w:style>
  <w:style w:type="paragraph" w:styleId="ListParagraph">
    <w:name w:val="List Paragraph"/>
    <w:basedOn w:val="Normal"/>
    <w:uiPriority w:val="34"/>
    <w:qFormat/>
    <w:rsid w:val="00DB1479"/>
    <w:pPr>
      <w:ind w:left="720"/>
      <w:contextualSpacing/>
    </w:pPr>
  </w:style>
  <w:style w:type="character" w:styleId="IntenseEmphasis">
    <w:name w:val="Intense Emphasis"/>
    <w:basedOn w:val="DefaultParagraphFont"/>
    <w:uiPriority w:val="21"/>
    <w:qFormat/>
    <w:rsid w:val="00DB1479"/>
    <w:rPr>
      <w:i/>
      <w:iCs/>
      <w:color w:val="0F4761" w:themeColor="accent1" w:themeShade="BF"/>
    </w:rPr>
  </w:style>
  <w:style w:type="paragraph" w:styleId="IntenseQuote">
    <w:name w:val="Intense Quote"/>
    <w:basedOn w:val="Normal"/>
    <w:next w:val="Normal"/>
    <w:link w:val="IntenseQuoteChar"/>
    <w:uiPriority w:val="30"/>
    <w:qFormat/>
    <w:rsid w:val="00DB1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479"/>
    <w:rPr>
      <w:i/>
      <w:iCs/>
      <w:color w:val="0F4761" w:themeColor="accent1" w:themeShade="BF"/>
    </w:rPr>
  </w:style>
  <w:style w:type="character" w:styleId="IntenseReference">
    <w:name w:val="Intense Reference"/>
    <w:basedOn w:val="DefaultParagraphFont"/>
    <w:uiPriority w:val="32"/>
    <w:qFormat/>
    <w:rsid w:val="00DB1479"/>
    <w:rPr>
      <w:b/>
      <w:bCs/>
      <w:smallCaps/>
      <w:color w:val="0F4761" w:themeColor="accent1" w:themeShade="BF"/>
      <w:spacing w:val="5"/>
    </w:rPr>
  </w:style>
  <w:style w:type="character" w:styleId="Hyperlink">
    <w:name w:val="Hyperlink"/>
    <w:basedOn w:val="DefaultParagraphFont"/>
    <w:uiPriority w:val="99"/>
    <w:unhideWhenUsed/>
    <w:rsid w:val="00455F7E"/>
    <w:rPr>
      <w:color w:val="467886" w:themeColor="hyperlink"/>
      <w:u w:val="single"/>
    </w:rPr>
  </w:style>
  <w:style w:type="character" w:styleId="UnresolvedMention">
    <w:name w:val="Unresolved Mention"/>
    <w:basedOn w:val="DefaultParagraphFont"/>
    <w:uiPriority w:val="99"/>
    <w:semiHidden/>
    <w:unhideWhenUsed/>
    <w:rsid w:val="0045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7544">
      <w:bodyDiv w:val="1"/>
      <w:marLeft w:val="0"/>
      <w:marRight w:val="0"/>
      <w:marTop w:val="0"/>
      <w:marBottom w:val="0"/>
      <w:divBdr>
        <w:top w:val="none" w:sz="0" w:space="0" w:color="auto"/>
        <w:left w:val="none" w:sz="0" w:space="0" w:color="auto"/>
        <w:bottom w:val="none" w:sz="0" w:space="0" w:color="auto"/>
        <w:right w:val="none" w:sz="0" w:space="0" w:color="auto"/>
      </w:divBdr>
    </w:div>
    <w:div w:id="545335086">
      <w:bodyDiv w:val="1"/>
      <w:marLeft w:val="0"/>
      <w:marRight w:val="0"/>
      <w:marTop w:val="0"/>
      <w:marBottom w:val="0"/>
      <w:divBdr>
        <w:top w:val="none" w:sz="0" w:space="0" w:color="auto"/>
        <w:left w:val="none" w:sz="0" w:space="0" w:color="auto"/>
        <w:bottom w:val="none" w:sz="0" w:space="0" w:color="auto"/>
        <w:right w:val="none" w:sz="0" w:space="0" w:color="auto"/>
      </w:divBdr>
    </w:div>
    <w:div w:id="605160873">
      <w:bodyDiv w:val="1"/>
      <w:marLeft w:val="0"/>
      <w:marRight w:val="0"/>
      <w:marTop w:val="0"/>
      <w:marBottom w:val="0"/>
      <w:divBdr>
        <w:top w:val="none" w:sz="0" w:space="0" w:color="auto"/>
        <w:left w:val="none" w:sz="0" w:space="0" w:color="auto"/>
        <w:bottom w:val="none" w:sz="0" w:space="0" w:color="auto"/>
        <w:right w:val="none" w:sz="0" w:space="0" w:color="auto"/>
      </w:divBdr>
    </w:div>
    <w:div w:id="624435563">
      <w:bodyDiv w:val="1"/>
      <w:marLeft w:val="0"/>
      <w:marRight w:val="0"/>
      <w:marTop w:val="0"/>
      <w:marBottom w:val="0"/>
      <w:divBdr>
        <w:top w:val="none" w:sz="0" w:space="0" w:color="auto"/>
        <w:left w:val="none" w:sz="0" w:space="0" w:color="auto"/>
        <w:bottom w:val="none" w:sz="0" w:space="0" w:color="auto"/>
        <w:right w:val="none" w:sz="0" w:space="0" w:color="auto"/>
      </w:divBdr>
    </w:div>
    <w:div w:id="756680197">
      <w:bodyDiv w:val="1"/>
      <w:marLeft w:val="0"/>
      <w:marRight w:val="0"/>
      <w:marTop w:val="0"/>
      <w:marBottom w:val="0"/>
      <w:divBdr>
        <w:top w:val="none" w:sz="0" w:space="0" w:color="auto"/>
        <w:left w:val="none" w:sz="0" w:space="0" w:color="auto"/>
        <w:bottom w:val="none" w:sz="0" w:space="0" w:color="auto"/>
        <w:right w:val="none" w:sz="0" w:space="0" w:color="auto"/>
      </w:divBdr>
    </w:div>
    <w:div w:id="1477995018">
      <w:bodyDiv w:val="1"/>
      <w:marLeft w:val="0"/>
      <w:marRight w:val="0"/>
      <w:marTop w:val="0"/>
      <w:marBottom w:val="0"/>
      <w:divBdr>
        <w:top w:val="none" w:sz="0" w:space="0" w:color="auto"/>
        <w:left w:val="none" w:sz="0" w:space="0" w:color="auto"/>
        <w:bottom w:val="none" w:sz="0" w:space="0" w:color="auto"/>
        <w:right w:val="none" w:sz="0" w:space="0" w:color="auto"/>
      </w:divBdr>
    </w:div>
    <w:div w:id="1732649707">
      <w:bodyDiv w:val="1"/>
      <w:marLeft w:val="0"/>
      <w:marRight w:val="0"/>
      <w:marTop w:val="0"/>
      <w:marBottom w:val="0"/>
      <w:divBdr>
        <w:top w:val="none" w:sz="0" w:space="0" w:color="auto"/>
        <w:left w:val="none" w:sz="0" w:space="0" w:color="auto"/>
        <w:bottom w:val="none" w:sz="0" w:space="0" w:color="auto"/>
        <w:right w:val="none" w:sz="0" w:space="0" w:color="auto"/>
      </w:divBdr>
    </w:div>
    <w:div w:id="17711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Weirich</dc:creator>
  <cp:keywords/>
  <dc:description/>
  <cp:lastModifiedBy>Janice Weirich</cp:lastModifiedBy>
  <cp:revision>3</cp:revision>
  <dcterms:created xsi:type="dcterms:W3CDTF">2025-06-14T17:13:00Z</dcterms:created>
  <dcterms:modified xsi:type="dcterms:W3CDTF">2025-06-14T17:14:00Z</dcterms:modified>
</cp:coreProperties>
</file>